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A0" w:rsidRPr="00834AF3" w:rsidRDefault="00E427A0" w:rsidP="00E427A0">
      <w:pPr>
        <w:autoSpaceDE w:val="0"/>
        <w:autoSpaceDN w:val="0"/>
        <w:adjustRightInd w:val="0"/>
        <w:jc w:val="center"/>
        <w:rPr>
          <w:b/>
          <w:szCs w:val="28"/>
        </w:rPr>
      </w:pPr>
      <w:r w:rsidRPr="00834AF3">
        <w:rPr>
          <w:rFonts w:ascii="Times New Roman CYR" w:hAnsi="Times New Roman CYR" w:cs="Times New Roman CYR"/>
          <w:b/>
          <w:szCs w:val="28"/>
        </w:rPr>
        <w:t xml:space="preserve">Муниципальное казенное учреждение </w:t>
      </w:r>
      <w:r w:rsidRPr="00834AF3">
        <w:rPr>
          <w:b/>
          <w:szCs w:val="28"/>
        </w:rPr>
        <w:t xml:space="preserve"> «</w:t>
      </w:r>
      <w:r w:rsidRPr="00834AF3">
        <w:rPr>
          <w:rFonts w:ascii="Times New Roman CYR" w:hAnsi="Times New Roman CYR" w:cs="Times New Roman CYR"/>
          <w:b/>
          <w:szCs w:val="28"/>
        </w:rPr>
        <w:t>Комплексный центр социального обслуживания населения Каргатского района</w:t>
      </w:r>
      <w:r w:rsidRPr="00834AF3">
        <w:rPr>
          <w:b/>
          <w:szCs w:val="28"/>
        </w:rPr>
        <w:t>»</w:t>
      </w:r>
    </w:p>
    <w:p w:rsidR="00E427A0" w:rsidRPr="00834AF3" w:rsidRDefault="00E427A0" w:rsidP="00E427A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E427A0" w:rsidRDefault="00E427A0" w:rsidP="00E427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834AF3">
        <w:rPr>
          <w:rFonts w:ascii="Times New Roman CYR" w:hAnsi="Times New Roman CYR" w:cs="Times New Roman CYR"/>
          <w:b/>
          <w:szCs w:val="28"/>
        </w:rPr>
        <w:t>ПРИКАЗ</w:t>
      </w:r>
    </w:p>
    <w:p w:rsidR="00834AF3" w:rsidRDefault="00834AF3" w:rsidP="00E427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</w:p>
    <w:p w:rsidR="00834AF3" w:rsidRPr="00834AF3" w:rsidRDefault="00834AF3" w:rsidP="00E427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 xml:space="preserve"> По основной деятельности</w:t>
      </w:r>
    </w:p>
    <w:p w:rsidR="00E427A0" w:rsidRDefault="00E427A0" w:rsidP="00E427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E427A0" w:rsidRDefault="00E427A0" w:rsidP="00E427A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523"/>
        <w:gridCol w:w="5737"/>
      </w:tblGrid>
      <w:tr w:rsidR="00E427A0" w:rsidTr="00E427A0">
        <w:trPr>
          <w:trHeight w:val="1"/>
        </w:trPr>
        <w:tc>
          <w:tcPr>
            <w:tcW w:w="4523" w:type="dxa"/>
            <w:shd w:val="clear" w:color="auto" w:fill="FFFFFF"/>
            <w:hideMark/>
          </w:tcPr>
          <w:p w:rsidR="00E427A0" w:rsidRPr="00834AF3" w:rsidRDefault="00834AF3" w:rsidP="00E427A0">
            <w:pPr>
              <w:autoSpaceDE w:val="0"/>
              <w:autoSpaceDN w:val="0"/>
              <w:adjustRightInd w:val="0"/>
              <w:ind w:left="-55" w:right="-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>07.11.</w:t>
            </w:r>
            <w:r w:rsidR="00E427A0" w:rsidRPr="00834AF3">
              <w:rPr>
                <w:szCs w:val="28"/>
                <w:lang w:val="en-US"/>
              </w:rPr>
              <w:t>201</w:t>
            </w:r>
            <w:r w:rsidR="00E427A0" w:rsidRPr="00834AF3">
              <w:rPr>
                <w:szCs w:val="28"/>
              </w:rPr>
              <w:t>9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5737" w:type="dxa"/>
            <w:shd w:val="clear" w:color="auto" w:fill="FFFFFF"/>
            <w:hideMark/>
          </w:tcPr>
          <w:p w:rsidR="00E427A0" w:rsidRPr="00834AF3" w:rsidRDefault="00834AF3" w:rsidP="00834AF3">
            <w:pPr>
              <w:autoSpaceDE w:val="0"/>
              <w:autoSpaceDN w:val="0"/>
              <w:adjustRightInd w:val="0"/>
              <w:ind w:left="5"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Cs w:val="28"/>
              </w:rPr>
              <w:t xml:space="preserve">                                                              </w:t>
            </w:r>
            <w:r w:rsidR="00E427A0">
              <w:rPr>
                <w:szCs w:val="28"/>
                <w:lang w:val="en-US"/>
              </w:rPr>
              <w:t xml:space="preserve">№ </w:t>
            </w:r>
            <w:r>
              <w:rPr>
                <w:szCs w:val="28"/>
              </w:rPr>
              <w:t>65</w:t>
            </w:r>
          </w:p>
        </w:tc>
      </w:tr>
    </w:tbl>
    <w:p w:rsidR="00E427A0" w:rsidRDefault="00E427A0" w:rsidP="00E427A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E427A0" w:rsidRPr="00834AF3" w:rsidRDefault="00E427A0" w:rsidP="00834AF3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Об утверждении </w:t>
      </w:r>
      <w:r>
        <w:rPr>
          <w:szCs w:val="28"/>
        </w:rPr>
        <w:t>Порядка организации работы телефона «горячей линии»</w:t>
      </w:r>
      <w:r>
        <w:rPr>
          <w:szCs w:val="28"/>
        </w:rPr>
        <w:br/>
        <w:t>МКУ «КЦСОН Каргатского района» для приема сообщений граждан и юридических лиц по фактам коррупции</w:t>
      </w:r>
    </w:p>
    <w:p w:rsidR="00E427A0" w:rsidRDefault="00E427A0" w:rsidP="00834AF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E427A0" w:rsidRPr="00834AF3" w:rsidRDefault="00E427A0" w:rsidP="00834A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ПРИКАЗЫВАЮ:</w:t>
      </w:r>
    </w:p>
    <w:p w:rsidR="00E427A0" w:rsidRDefault="00E427A0" w:rsidP="00834A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Утвердить прилагаемый</w:t>
      </w:r>
      <w:r>
        <w:rPr>
          <w:b/>
          <w:szCs w:val="28"/>
        </w:rPr>
        <w:t xml:space="preserve"> </w:t>
      </w:r>
      <w:r>
        <w:rPr>
          <w:szCs w:val="28"/>
        </w:rPr>
        <w:t>Порядок организации работы телефона «горячей линии» МКУ «КЦСОН Каргатского района» для приема сообщений граждан и юридических лиц по фактам коррупции.</w:t>
      </w:r>
    </w:p>
    <w:p w:rsidR="00E427A0" w:rsidRDefault="00E427A0" w:rsidP="00834A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 xml:space="preserve">Лицом, ответственным за прием, учет, регистрацию, предварительную обработку и контроль за поступающими по телефону «горячей линии» сообщениями назначить </w:t>
      </w:r>
      <w:r w:rsidR="00834AF3">
        <w:rPr>
          <w:szCs w:val="28"/>
        </w:rPr>
        <w:t xml:space="preserve">специалист по кадрам Прокопович К. </w:t>
      </w:r>
      <w:r>
        <w:rPr>
          <w:szCs w:val="28"/>
        </w:rPr>
        <w:t>И..</w:t>
      </w:r>
    </w:p>
    <w:p w:rsidR="00E427A0" w:rsidRDefault="00E427A0" w:rsidP="00834A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Контроль исполнения приказа оставляю за собой.</w:t>
      </w:r>
    </w:p>
    <w:p w:rsidR="00E427A0" w:rsidRDefault="00E427A0" w:rsidP="00834AF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427A0" w:rsidRDefault="00E427A0" w:rsidP="00E427A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27A0" w:rsidRDefault="00E427A0" w:rsidP="00E427A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27A0" w:rsidRDefault="00E427A0" w:rsidP="00E427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Директор                                                                                                   Лосева Т.В.</w:t>
      </w:r>
    </w:p>
    <w:p w:rsidR="00E427A0" w:rsidRDefault="00E427A0" w:rsidP="00E427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427A0" w:rsidRDefault="00E427A0" w:rsidP="00E427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427A0" w:rsidRDefault="00E427A0" w:rsidP="00E427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427A0" w:rsidRDefault="00E427A0" w:rsidP="00E427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427A0" w:rsidRDefault="00E427A0" w:rsidP="00E427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427A0" w:rsidRDefault="00E427A0" w:rsidP="00E427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427A0" w:rsidRDefault="00E427A0" w:rsidP="00E427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427A0" w:rsidRDefault="00E427A0" w:rsidP="00E427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427A0" w:rsidRDefault="00E427A0" w:rsidP="00E427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427A0" w:rsidRDefault="00E427A0" w:rsidP="00E427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427A0" w:rsidRDefault="00E427A0" w:rsidP="00E427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427A0" w:rsidRDefault="00E427A0" w:rsidP="00E427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427A0" w:rsidRDefault="00E427A0" w:rsidP="00E427A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E427A0" w:rsidRDefault="00E427A0" w:rsidP="00E427A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E427A0" w:rsidRDefault="00E427A0" w:rsidP="00E427A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E427A0" w:rsidRDefault="00E427A0" w:rsidP="00E427A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E427A0" w:rsidRDefault="00E427A0" w:rsidP="00834AF3">
      <w:pPr>
        <w:autoSpaceDE w:val="0"/>
        <w:autoSpaceDN w:val="0"/>
        <w:adjustRightInd w:val="0"/>
        <w:outlineLvl w:val="0"/>
        <w:rPr>
          <w:b/>
          <w:szCs w:val="28"/>
        </w:rPr>
      </w:pPr>
    </w:p>
    <w:p w:rsidR="009B0B57" w:rsidRPr="00834AF3" w:rsidRDefault="009B0B57" w:rsidP="009B0B57">
      <w:pPr>
        <w:autoSpaceDE w:val="0"/>
        <w:autoSpaceDN w:val="0"/>
        <w:adjustRightInd w:val="0"/>
        <w:outlineLvl w:val="0"/>
        <w:rPr>
          <w:szCs w:val="28"/>
        </w:rPr>
      </w:pPr>
      <w:bookmarkStart w:id="0" w:name="_GoBack"/>
      <w:bookmarkEnd w:id="0"/>
    </w:p>
    <w:tbl>
      <w:tblPr>
        <w:tblW w:w="10486" w:type="dxa"/>
        <w:tblLook w:val="01E0" w:firstRow="1" w:lastRow="1" w:firstColumn="1" w:lastColumn="1" w:noHBand="0" w:noVBand="0"/>
      </w:tblPr>
      <w:tblGrid>
        <w:gridCol w:w="5868"/>
        <w:gridCol w:w="4618"/>
      </w:tblGrid>
      <w:tr w:rsidR="00E427A0" w:rsidTr="00E427A0">
        <w:tc>
          <w:tcPr>
            <w:tcW w:w="5868" w:type="dxa"/>
          </w:tcPr>
          <w:p w:rsidR="00E427A0" w:rsidRDefault="00E427A0">
            <w:pPr>
              <w:jc w:val="right"/>
              <w:rPr>
                <w:szCs w:val="28"/>
              </w:rPr>
            </w:pPr>
          </w:p>
          <w:p w:rsidR="00E427A0" w:rsidRDefault="00E427A0">
            <w:pPr>
              <w:jc w:val="right"/>
              <w:rPr>
                <w:szCs w:val="28"/>
              </w:rPr>
            </w:pPr>
          </w:p>
          <w:p w:rsidR="00E427A0" w:rsidRDefault="00E427A0">
            <w:pPr>
              <w:jc w:val="right"/>
              <w:rPr>
                <w:szCs w:val="28"/>
              </w:rPr>
            </w:pPr>
          </w:p>
          <w:p w:rsidR="00E427A0" w:rsidRDefault="00E427A0">
            <w:pPr>
              <w:jc w:val="right"/>
              <w:rPr>
                <w:szCs w:val="28"/>
              </w:rPr>
            </w:pPr>
          </w:p>
        </w:tc>
        <w:tc>
          <w:tcPr>
            <w:tcW w:w="4618" w:type="dxa"/>
            <w:hideMark/>
          </w:tcPr>
          <w:p w:rsidR="00E427A0" w:rsidRDefault="00E427A0">
            <w:pPr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E427A0" w:rsidRDefault="00E427A0">
            <w:pPr>
              <w:rPr>
                <w:szCs w:val="28"/>
              </w:rPr>
            </w:pPr>
            <w:r>
              <w:rPr>
                <w:szCs w:val="28"/>
              </w:rPr>
              <w:t>приказом МКУ «КЦСОН Каргатского района»</w:t>
            </w:r>
          </w:p>
          <w:p w:rsidR="00834AF3" w:rsidRDefault="00834AF3">
            <w:pPr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                       </w:t>
            </w:r>
            <w:r>
              <w:rPr>
                <w:szCs w:val="28"/>
              </w:rPr>
              <w:t>Лосева Т. В.</w:t>
            </w:r>
          </w:p>
          <w:p w:rsidR="00E427A0" w:rsidRDefault="00E427A0" w:rsidP="00E427A0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9B0B57">
              <w:rPr>
                <w:szCs w:val="28"/>
              </w:rPr>
              <w:t xml:space="preserve">07 ноября </w:t>
            </w:r>
            <w:r w:rsidRPr="00834AF3">
              <w:rPr>
                <w:szCs w:val="28"/>
              </w:rPr>
              <w:t>2019</w:t>
            </w:r>
            <w:r w:rsidR="00834AF3">
              <w:rPr>
                <w:szCs w:val="28"/>
              </w:rPr>
              <w:t xml:space="preserve"> г.</w:t>
            </w:r>
          </w:p>
        </w:tc>
      </w:tr>
    </w:tbl>
    <w:p w:rsidR="00E427A0" w:rsidRDefault="00E427A0" w:rsidP="00E427A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E427A0" w:rsidRDefault="00E427A0" w:rsidP="00E427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ПОРЯДОК</w:t>
      </w:r>
    </w:p>
    <w:p w:rsidR="00E427A0" w:rsidRDefault="00E427A0" w:rsidP="00E427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организации работы телефона «горячей линии» МКУ «КЦСОН Каргатского района» для приема сообщений граждан и юридических лиц по фактам коррупции</w:t>
      </w:r>
    </w:p>
    <w:p w:rsidR="00E427A0" w:rsidRDefault="00E427A0" w:rsidP="00E427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(далее – Порядок)</w:t>
      </w:r>
    </w:p>
    <w:p w:rsidR="00E427A0" w:rsidRDefault="00E427A0" w:rsidP="00E427A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E427A0" w:rsidRDefault="00E427A0" w:rsidP="00E427A0">
      <w:pPr>
        <w:pStyle w:val="a3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E427A0" w:rsidRDefault="00E427A0" w:rsidP="00E427A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E427A0" w:rsidRDefault="00E427A0" w:rsidP="00E427A0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Настоящий Порядок разработан в соответствии с Федеральным законом от 25 декабря 2008 года № 273-ФЗ «О противодействии коррупции».</w:t>
      </w:r>
    </w:p>
    <w:p w:rsidR="00E427A0" w:rsidRDefault="00E427A0" w:rsidP="00E427A0">
      <w:pPr>
        <w:autoSpaceDE w:val="0"/>
        <w:autoSpaceDN w:val="0"/>
        <w:adjustRightInd w:val="0"/>
        <w:ind w:firstLine="709"/>
        <w:jc w:val="both"/>
        <w:rPr>
          <w:sz w:val="20"/>
        </w:rPr>
      </w:pPr>
      <w:r>
        <w:rPr>
          <w:szCs w:val="28"/>
        </w:rPr>
        <w:t>Порядок определяет организацию работы телефона «горячей линии» в МКУ «КЦСОН Каргатского района» (далее – Учреждение) для приема сообщений граждан и юридических лиц по фактам коррупции.</w:t>
      </w:r>
    </w:p>
    <w:p w:rsidR="00E427A0" w:rsidRDefault="00E427A0" w:rsidP="00E427A0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proofErr w:type="gramStart"/>
      <w:r>
        <w:rPr>
          <w:szCs w:val="28"/>
        </w:rPr>
        <w:t>Телефон «горячей линии», номер: 8 (38365) 22 305, для приема сообщений граждан и юридических лиц по фактам коррупции в Учреждении (далее – телефон «горячей линии») предназначен для обеспечения гражданам и юридическим лицам возможности сообщать о фактах коррупции в Учреждении, а именно: злоупотребление служебным положением, дача взятки, получение взятки, злоупотребление полномочиями либо иное незаконное использование физическим лицом своего должностного положения вопреки законным</w:t>
      </w:r>
      <w:proofErr w:type="gramEnd"/>
      <w:r>
        <w:rPr>
          <w:szCs w:val="28"/>
        </w:rPr>
        <w:t xml:space="preserve">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E427A0" w:rsidRDefault="00E427A0" w:rsidP="00E427A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427A0" w:rsidRDefault="00E427A0" w:rsidP="00E427A0">
      <w:pPr>
        <w:pStyle w:val="a3"/>
        <w:autoSpaceDE w:val="0"/>
        <w:autoSpaceDN w:val="0"/>
        <w:adjustRightInd w:val="0"/>
        <w:ind w:left="0"/>
        <w:jc w:val="center"/>
        <w:rPr>
          <w:b/>
          <w:szCs w:val="28"/>
        </w:rPr>
      </w:pPr>
      <w:r>
        <w:rPr>
          <w:b/>
          <w:szCs w:val="28"/>
        </w:rPr>
        <w:t>Порядок работы телефона «горячей линии»</w:t>
      </w:r>
    </w:p>
    <w:p w:rsidR="00E427A0" w:rsidRDefault="00E427A0" w:rsidP="00E427A0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E427A0" w:rsidRDefault="00E427A0" w:rsidP="00E427A0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Прием, учет, регистрацию, предварительную обработку и контроль за поступающими по телефону «горячей линии» сообщениями осуществляет лицо, ответственное за прием, учет, регистрацию, предварительную обработку и контроль за поступающими по телефону «горячей линии» сообщениями. </w:t>
      </w:r>
    </w:p>
    <w:p w:rsidR="00E427A0" w:rsidRDefault="00E427A0" w:rsidP="00E427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Прием сообщений граждан и юридических лиц на телефон «горячей линии» осуществляется в рабочее время.</w:t>
      </w:r>
    </w:p>
    <w:p w:rsidR="00E427A0" w:rsidRDefault="00E427A0" w:rsidP="00E427A0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proofErr w:type="gramStart"/>
      <w:r>
        <w:rPr>
          <w:szCs w:val="28"/>
        </w:rPr>
        <w:t xml:space="preserve">Перед сообщением информации о фактах коррупционных проявлений в Учреждении 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телефон. </w:t>
      </w:r>
      <w:proofErr w:type="gramEnd"/>
    </w:p>
    <w:p w:rsidR="00E427A0" w:rsidRDefault="00E427A0" w:rsidP="00E427A0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 xml:space="preserve">Принятые сообщения на телефон «горячей линии» Учреждения регистрируются в журнале регистрации сообщений, поступивших на телефон </w:t>
      </w:r>
      <w:r>
        <w:rPr>
          <w:szCs w:val="28"/>
        </w:rPr>
        <w:lastRenderedPageBreak/>
        <w:t>«горячей линии» от граждан и юридических лиц по фактам коррупции (далее – журнал), оформленном по образцу согласно приложению к настоящему Порядку.</w:t>
      </w:r>
    </w:p>
    <w:p w:rsidR="00E427A0" w:rsidRDefault="00E427A0" w:rsidP="00E427A0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>В журнале указываются:</w:t>
      </w:r>
    </w:p>
    <w:p w:rsidR="00E427A0" w:rsidRDefault="00E427A0" w:rsidP="00E427A0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порядковый номер поступившего сообщения;</w:t>
      </w:r>
    </w:p>
    <w:p w:rsidR="00E427A0" w:rsidRDefault="00E427A0" w:rsidP="00E427A0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дата и время поступления сообщения;</w:t>
      </w:r>
    </w:p>
    <w:p w:rsidR="00E427A0" w:rsidRDefault="00E427A0" w:rsidP="00E427A0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  <w:proofErr w:type="gramEnd"/>
    </w:p>
    <w:p w:rsidR="00E427A0" w:rsidRDefault="00E427A0" w:rsidP="00E427A0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краткое содержание сообщения;</w:t>
      </w:r>
    </w:p>
    <w:p w:rsidR="00E427A0" w:rsidRDefault="00E427A0" w:rsidP="00E427A0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принятые меры;</w:t>
      </w:r>
    </w:p>
    <w:p w:rsidR="00E427A0" w:rsidRDefault="00E427A0" w:rsidP="00E427A0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фамилия, имя, отчество лица, ответственного за профилактику коррупционных и иных правонарушений, принявшего сообщение.</w:t>
      </w:r>
    </w:p>
    <w:p w:rsidR="00E427A0" w:rsidRDefault="00E427A0" w:rsidP="00E427A0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  <w:t>Информация о фактах коррупционных проявлений в Учреждении, поступившая на телефон «горячей линии», в течение одного рабочего дня докладывается директору Учреждения для принятия решения.</w:t>
      </w:r>
    </w:p>
    <w:p w:rsidR="00E427A0" w:rsidRDefault="00E427A0" w:rsidP="00E427A0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  <w:t>Сообщения, поступившие на телефон «горячей линии» Учреждения, рассматриваются в срок, установленный Федеральным законом от 2 мая 2006 года № 59-ФЗ «О порядке рассмотрения обращений граждан Российской Федерации».</w:t>
      </w:r>
    </w:p>
    <w:p w:rsidR="00E427A0" w:rsidRDefault="00E427A0" w:rsidP="00E427A0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  <w:t>Если в поступившем сообщении содержатся сведения о подготавливаемом, совершаемом или совершенном противоправном деянии, сообщение подлежит незамедлительному направлению в правоохранительные органы.</w:t>
      </w:r>
    </w:p>
    <w:p w:rsidR="00E427A0" w:rsidRDefault="00E427A0" w:rsidP="00E427A0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10.</w:t>
      </w:r>
      <w:r>
        <w:rPr>
          <w:szCs w:val="28"/>
        </w:rPr>
        <w:tab/>
        <w:t>Лицо, ответственное за прием, учет, регистрацию, предварительную обработку и контроль за поступающими по телефону «горячей линии» сообщениями, обязано соблюдать конфиденциальность полученной по телефону «горячей линии» информации.</w:t>
      </w:r>
    </w:p>
    <w:p w:rsidR="00E427A0" w:rsidRDefault="00E427A0" w:rsidP="00E427A0">
      <w:pPr>
        <w:pStyle w:val="a3"/>
        <w:autoSpaceDE w:val="0"/>
        <w:autoSpaceDN w:val="0"/>
        <w:adjustRightInd w:val="0"/>
        <w:ind w:left="710"/>
        <w:jc w:val="both"/>
        <w:outlineLvl w:val="0"/>
        <w:rPr>
          <w:szCs w:val="28"/>
        </w:rPr>
      </w:pPr>
    </w:p>
    <w:p w:rsidR="00E427A0" w:rsidRDefault="00E427A0" w:rsidP="00E427A0">
      <w:pPr>
        <w:pStyle w:val="a3"/>
        <w:autoSpaceDE w:val="0"/>
        <w:autoSpaceDN w:val="0"/>
        <w:adjustRightInd w:val="0"/>
        <w:ind w:left="0"/>
        <w:jc w:val="center"/>
        <w:outlineLvl w:val="0"/>
        <w:rPr>
          <w:b/>
          <w:szCs w:val="28"/>
        </w:rPr>
      </w:pPr>
      <w:r>
        <w:rPr>
          <w:b/>
          <w:szCs w:val="28"/>
        </w:rPr>
        <w:t>Правила служебного поведения лица, ответственного за прием, учет, регистрацию, предварительную обработку и контроль за поступающими по телефону «горячей линии» сообщениями, при ведении телефонного разговора</w:t>
      </w:r>
    </w:p>
    <w:p w:rsidR="00E427A0" w:rsidRDefault="00E427A0" w:rsidP="00E427A0">
      <w:pPr>
        <w:pStyle w:val="a3"/>
        <w:autoSpaceDE w:val="0"/>
        <w:autoSpaceDN w:val="0"/>
        <w:adjustRightInd w:val="0"/>
        <w:ind w:left="1066"/>
        <w:jc w:val="both"/>
        <w:outlineLvl w:val="0"/>
        <w:rPr>
          <w:szCs w:val="28"/>
        </w:rPr>
      </w:pPr>
    </w:p>
    <w:p w:rsidR="00E427A0" w:rsidRDefault="00E427A0" w:rsidP="00E427A0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11.</w:t>
      </w:r>
      <w:r>
        <w:rPr>
          <w:szCs w:val="28"/>
        </w:rPr>
        <w:tab/>
        <w:t>При ответе на телефонный звонок лицо, ответственное за прием, учет, регистрацию, предварительную обработку и контроль за поступающими по телефону «горячей линии» сообщениями, в Учреждении, обязано:</w:t>
      </w:r>
    </w:p>
    <w:p w:rsidR="00E427A0" w:rsidRDefault="00E427A0" w:rsidP="00E427A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сообщить фамилию, имя, отчество, занимаемую должность;</w:t>
      </w:r>
    </w:p>
    <w:p w:rsidR="00E427A0" w:rsidRDefault="00E427A0" w:rsidP="00E427A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предупредить </w:t>
      </w:r>
      <w:proofErr w:type="gramStart"/>
      <w:r>
        <w:rPr>
          <w:szCs w:val="28"/>
        </w:rPr>
        <w:t>позвонившего</w:t>
      </w:r>
      <w:proofErr w:type="gramEnd"/>
      <w:r>
        <w:rPr>
          <w:szCs w:val="28"/>
        </w:rPr>
        <w:t xml:space="preserve"> о том, что телефонный разговор записывается;</w:t>
      </w:r>
    </w:p>
    <w:p w:rsidR="00E427A0" w:rsidRDefault="00E427A0" w:rsidP="00E427A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сообщить </w:t>
      </w:r>
      <w:proofErr w:type="gramStart"/>
      <w:r>
        <w:rPr>
          <w:szCs w:val="28"/>
        </w:rPr>
        <w:t>позвонившему</w:t>
      </w:r>
      <w:proofErr w:type="gramEnd"/>
      <w:r>
        <w:rPr>
          <w:szCs w:val="28"/>
        </w:rPr>
        <w:t xml:space="preserve"> о том, что конфиденциальность переданных им сведений гарантируется.</w:t>
      </w:r>
    </w:p>
    <w:p w:rsidR="00E427A0" w:rsidRDefault="00E427A0" w:rsidP="00E427A0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12.</w:t>
      </w:r>
      <w:r>
        <w:rPr>
          <w:szCs w:val="28"/>
        </w:rPr>
        <w:tab/>
        <w:t xml:space="preserve">Информация излагается в сжатой форме, кратко, четко, в доброжелательном тоне. Речь должна носить официально-деловой характер. </w:t>
      </w:r>
      <w:proofErr w:type="gramStart"/>
      <w:r>
        <w:rPr>
          <w:szCs w:val="28"/>
        </w:rPr>
        <w:t xml:space="preserve">В случае, когда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лицу, ответственному за прием, учет, регистрацию, предварительную обработку и контроль за </w:t>
      </w:r>
      <w:r>
        <w:rPr>
          <w:szCs w:val="28"/>
        </w:rPr>
        <w:lastRenderedPageBreak/>
        <w:t>поступающими по телефону «горячей линии» сообщениями.</w:t>
      </w:r>
      <w:proofErr w:type="gramEnd"/>
      <w:r>
        <w:rPr>
          <w:szCs w:val="28"/>
        </w:rPr>
        <w:t xml:space="preserve"> Рекомендуется категорически избегать конфликтных ситуаций, способных нанести ущерб репутации, как Учреждения, так и лица, ответственного за прием, учет, регистрацию, предварительную обработку и контроль за поступающими по телефону «горячей линии» сообщениями, принявшего сообщение.</w:t>
      </w:r>
    </w:p>
    <w:p w:rsidR="00E427A0" w:rsidRDefault="00E427A0" w:rsidP="00E427A0">
      <w:pPr>
        <w:pStyle w:val="a3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13.</w:t>
      </w:r>
      <w:r>
        <w:rPr>
          <w:szCs w:val="28"/>
        </w:rPr>
        <w:tab/>
        <w:t xml:space="preserve">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 </w:t>
      </w:r>
    </w:p>
    <w:p w:rsidR="00E427A0" w:rsidRDefault="00E427A0" w:rsidP="00E427A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427A0" w:rsidRDefault="00E427A0" w:rsidP="00E427A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427A0" w:rsidRDefault="00E427A0" w:rsidP="00E427A0">
      <w:pPr>
        <w:rPr>
          <w:szCs w:val="28"/>
        </w:rPr>
        <w:sectPr w:rsidR="00E427A0">
          <w:pgSz w:w="11906" w:h="16838"/>
          <w:pgMar w:top="719" w:right="567" w:bottom="851" w:left="1134" w:header="709" w:footer="709" w:gutter="0"/>
          <w:cols w:space="720"/>
        </w:sectPr>
      </w:pPr>
    </w:p>
    <w:p w:rsidR="00E427A0" w:rsidRDefault="00E427A0" w:rsidP="00E427A0">
      <w:pPr>
        <w:autoSpaceDE w:val="0"/>
        <w:autoSpaceDN w:val="0"/>
        <w:adjustRightInd w:val="0"/>
        <w:outlineLvl w:val="0"/>
        <w:rPr>
          <w:szCs w:val="28"/>
        </w:rPr>
      </w:pPr>
    </w:p>
    <w:p w:rsidR="00E427A0" w:rsidRDefault="00E427A0" w:rsidP="00E427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Журнал</w:t>
      </w:r>
    </w:p>
    <w:p w:rsidR="00E427A0" w:rsidRDefault="00E427A0" w:rsidP="00E427A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регистрации сообщений, поступивших на телефон «горячей линии» </w:t>
      </w:r>
      <w:r w:rsidR="00EC468B">
        <w:rPr>
          <w:szCs w:val="28"/>
        </w:rPr>
        <w:t xml:space="preserve">муниципального казенного учреждения </w:t>
      </w:r>
      <w:r>
        <w:rPr>
          <w:szCs w:val="28"/>
        </w:rPr>
        <w:t xml:space="preserve">«Комплексный центр социального обслуживания населения </w:t>
      </w:r>
      <w:r w:rsidR="00EC468B">
        <w:rPr>
          <w:szCs w:val="28"/>
        </w:rPr>
        <w:t xml:space="preserve">Каргатского </w:t>
      </w:r>
      <w:r>
        <w:rPr>
          <w:szCs w:val="28"/>
        </w:rPr>
        <w:t xml:space="preserve">района», от граждан и юридических лиц по фактам коррупции </w:t>
      </w:r>
    </w:p>
    <w:p w:rsidR="00E427A0" w:rsidRDefault="00E427A0" w:rsidP="00E427A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E427A0" w:rsidRDefault="00E427A0" w:rsidP="00E427A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5"/>
        <w:gridCol w:w="1417"/>
        <w:gridCol w:w="1276"/>
        <w:gridCol w:w="2551"/>
      </w:tblGrid>
      <w:tr w:rsidR="009B0B57" w:rsidTr="009B0B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поступления сообщения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Ф.И.О., адрес места жительства, телефон (для физических лиц); наименование и организационно</w:t>
            </w:r>
            <w:r>
              <w:rPr>
                <w:b/>
                <w:sz w:val="22"/>
                <w:szCs w:val="22"/>
              </w:rPr>
              <w:t>-</w:t>
            </w:r>
          </w:p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правовая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содержание</w:t>
            </w:r>
          </w:p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Принятые меры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лица, ответственного за профилактику коррупционных и иных правонарушений,</w:t>
            </w:r>
          </w:p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принявшего</w:t>
            </w:r>
            <w:proofErr w:type="gramEnd"/>
            <w:r>
              <w:rPr>
                <w:sz w:val="22"/>
                <w:szCs w:val="22"/>
              </w:rPr>
              <w:t xml:space="preserve"> сообщение</w:t>
            </w:r>
          </w:p>
        </w:tc>
      </w:tr>
      <w:tr w:rsidR="009B0B57" w:rsidTr="009B0B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9B0B57" w:rsidTr="009B0B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9B0B57" w:rsidTr="009B0B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A0" w:rsidRDefault="00E427A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</w:tbl>
    <w:p w:rsidR="00D85F49" w:rsidRDefault="009B0B57"/>
    <w:sectPr w:rsidR="00D8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16EF4"/>
    <w:multiLevelType w:val="hybridMultilevel"/>
    <w:tmpl w:val="875EB816"/>
    <w:lvl w:ilvl="0" w:tplc="2C2AB68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1B4BCF"/>
    <w:multiLevelType w:val="hybridMultilevel"/>
    <w:tmpl w:val="36D0115C"/>
    <w:lvl w:ilvl="0" w:tplc="406C035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A0"/>
    <w:rsid w:val="0010436C"/>
    <w:rsid w:val="002B2DE4"/>
    <w:rsid w:val="00834AF3"/>
    <w:rsid w:val="009B0B57"/>
    <w:rsid w:val="00E427A0"/>
    <w:rsid w:val="00E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</dc:creator>
  <cp:lastModifiedBy>Admin</cp:lastModifiedBy>
  <cp:revision>2</cp:revision>
  <cp:lastPrinted>2019-11-08T02:48:00Z</cp:lastPrinted>
  <dcterms:created xsi:type="dcterms:W3CDTF">2019-11-08T02:48:00Z</dcterms:created>
  <dcterms:modified xsi:type="dcterms:W3CDTF">2019-11-08T02:48:00Z</dcterms:modified>
</cp:coreProperties>
</file>