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7D" w:rsidRDefault="00C26A11" w:rsidP="00C26A1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6A11">
        <w:rPr>
          <w:rFonts w:ascii="Times New Roman" w:hAnsi="Times New Roman" w:cs="Times New Roman"/>
          <w:b/>
          <w:sz w:val="48"/>
          <w:szCs w:val="48"/>
        </w:rPr>
        <w:t xml:space="preserve">Кабинет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26A11">
        <w:rPr>
          <w:rFonts w:ascii="Times New Roman" w:hAnsi="Times New Roman" w:cs="Times New Roman"/>
          <w:b/>
          <w:sz w:val="48"/>
          <w:szCs w:val="48"/>
        </w:rPr>
        <w:t>ЛФК</w:t>
      </w:r>
    </w:p>
    <w:p w:rsidR="00C26A11" w:rsidRDefault="00C26A11" w:rsidP="00C26A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6A11">
        <w:rPr>
          <w:rFonts w:ascii="Times New Roman" w:hAnsi="Times New Roman" w:cs="Times New Roman"/>
          <w:sz w:val="28"/>
          <w:szCs w:val="28"/>
        </w:rPr>
        <w:t>Лечебная физкультура используется для реабилитации и лечения инвалидов и больных пациентов, для профилактики рецидива заболеваний. ЛФК включает увеличение физической активности пациента, повышение его ответственности, уверенности в своих силах, способствует выработке положительных эмоций, развитию координации движений, воспитывает выносливость.</w:t>
      </w:r>
    </w:p>
    <w:p w:rsidR="00C26A11" w:rsidRDefault="00C26A11" w:rsidP="00C26A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A11" w:rsidRDefault="00ED5C3B" w:rsidP="00C26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0A15ED" wp14:editId="131A03B7">
            <wp:extent cx="5943600" cy="5972175"/>
            <wp:effectExtent l="0" t="0" r="0" b="9525"/>
            <wp:docPr id="5" name="Рисунок 5" descr="http://www.kcsonkargat.ru/wp-content/uploads/2020/12/IMG-20201224-WA0006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csonkargat.ru/wp-content/uploads/2020/12/IMG-20201224-WA0006-768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A11" w:rsidRDefault="00C26A11" w:rsidP="00C26A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C3B" w:rsidRDefault="00ED5C3B" w:rsidP="00C26A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C3B" w:rsidRDefault="00ED5C3B" w:rsidP="00C26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12C9BDA" wp14:editId="4A6A1B38">
            <wp:extent cx="4562475" cy="4133850"/>
            <wp:effectExtent l="0" t="0" r="9525" b="0"/>
            <wp:docPr id="6" name="Рисунок 6" descr="http://www.kcsonkargat.ru/wp-content/uploads/2020/12/IMG-20201224-WA0009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csonkargat.ru/wp-content/uploads/2020/12/IMG-20201224-WA0009-768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566" cy="413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3B" w:rsidRDefault="00ED5C3B" w:rsidP="00C26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BA58BB" wp14:editId="6BEAD958">
            <wp:extent cx="3695700" cy="4927600"/>
            <wp:effectExtent l="0" t="0" r="0" b="6350"/>
            <wp:docPr id="7" name="Рисунок 7" descr="http://www.kcsonkargat.ru/wp-content/uploads/2020/12/IMG-20201224-WA0007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csonkargat.ru/wp-content/uploads/2020/12/IMG-20201224-WA0007-768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26" cy="492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3B" w:rsidRDefault="00ED5C3B" w:rsidP="00C26A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C3B" w:rsidRDefault="00ED5C3B" w:rsidP="00C26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B11C854" wp14:editId="15F7D6F5">
            <wp:extent cx="5369552" cy="5791200"/>
            <wp:effectExtent l="0" t="0" r="3175" b="0"/>
            <wp:docPr id="8" name="Рисунок 8" descr="http://www.kcsonkargat.ru/wp-content/uploads/2020/12/IMG-20201224-WA0012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csonkargat.ru/wp-content/uploads/2020/12/IMG-20201224-WA0012-768x1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684" cy="578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6A11" w:rsidRDefault="00C26A11" w:rsidP="00C26A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A11" w:rsidRDefault="00C26A11" w:rsidP="00C26A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A11" w:rsidRDefault="00C26A11" w:rsidP="00C26A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A11" w:rsidRPr="00C26A11" w:rsidRDefault="00C26A11" w:rsidP="00C26A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26A11" w:rsidRPr="00C26A11" w:rsidSect="00ED5C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11"/>
    <w:rsid w:val="001E2E7D"/>
    <w:rsid w:val="00C26A11"/>
    <w:rsid w:val="00E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132Kuznetcova</dc:creator>
  <cp:lastModifiedBy>132Kuznetcova</cp:lastModifiedBy>
  <cp:revision>2</cp:revision>
  <dcterms:created xsi:type="dcterms:W3CDTF">2021-02-24T01:39:00Z</dcterms:created>
  <dcterms:modified xsi:type="dcterms:W3CDTF">2021-02-24T01:39:00Z</dcterms:modified>
</cp:coreProperties>
</file>