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553" w:rsidRPr="00E94574" w:rsidRDefault="00206553" w:rsidP="00206553">
      <w:pPr>
        <w:spacing w:after="0"/>
        <w:ind w:left="6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>УТВЕРЖДАЮ</w:t>
      </w:r>
    </w:p>
    <w:p w:rsidR="00206553" w:rsidRPr="00E94574" w:rsidRDefault="00206553" w:rsidP="00331CF7">
      <w:pPr>
        <w:spacing w:after="0"/>
        <w:ind w:left="5387" w:firstLine="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>Начальник отдела социального обслуживания населения администрации</w:t>
      </w:r>
    </w:p>
    <w:p w:rsidR="00206553" w:rsidRPr="00E94574" w:rsidRDefault="00206553" w:rsidP="00331CF7">
      <w:pPr>
        <w:spacing w:after="0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4574">
        <w:rPr>
          <w:rFonts w:ascii="Times New Roman" w:hAnsi="Times New Roman" w:cs="Times New Roman"/>
          <w:sz w:val="24"/>
          <w:szCs w:val="24"/>
        </w:rPr>
        <w:t>Каргатского</w:t>
      </w:r>
      <w:proofErr w:type="spellEnd"/>
      <w:r w:rsidRPr="00E94574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206553" w:rsidRPr="00E94574" w:rsidRDefault="00206553" w:rsidP="00331CF7">
      <w:pPr>
        <w:spacing w:after="0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6553" w:rsidRPr="00E94574" w:rsidRDefault="00206553" w:rsidP="00331CF7">
      <w:pPr>
        <w:spacing w:after="0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>__________</w:t>
      </w:r>
      <w:r w:rsidR="00B64910" w:rsidRPr="00E94574">
        <w:rPr>
          <w:rFonts w:ascii="Times New Roman" w:hAnsi="Times New Roman" w:cs="Times New Roman"/>
          <w:sz w:val="24"/>
          <w:szCs w:val="24"/>
        </w:rPr>
        <w:t xml:space="preserve">Е.А. </w:t>
      </w:r>
      <w:proofErr w:type="spellStart"/>
      <w:r w:rsidR="00B64910" w:rsidRPr="00E94574">
        <w:rPr>
          <w:rFonts w:ascii="Times New Roman" w:hAnsi="Times New Roman" w:cs="Times New Roman"/>
          <w:sz w:val="24"/>
          <w:szCs w:val="24"/>
        </w:rPr>
        <w:t>Козик</w:t>
      </w:r>
      <w:proofErr w:type="spellEnd"/>
    </w:p>
    <w:p w:rsidR="00206553" w:rsidRPr="00E94574" w:rsidRDefault="00206553" w:rsidP="00206553">
      <w:pPr>
        <w:spacing w:after="0"/>
        <w:ind w:left="6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6553" w:rsidRPr="00E94574" w:rsidRDefault="00331CF7" w:rsidP="00331CF7">
      <w:pPr>
        <w:spacing w:after="0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 xml:space="preserve"> «___</w:t>
      </w:r>
      <w:proofErr w:type="gramStart"/>
      <w:r w:rsidRPr="00E94574">
        <w:rPr>
          <w:rFonts w:ascii="Times New Roman" w:hAnsi="Times New Roman" w:cs="Times New Roman"/>
          <w:sz w:val="24"/>
          <w:szCs w:val="24"/>
        </w:rPr>
        <w:t>_</w:t>
      </w:r>
      <w:r w:rsidR="00206553" w:rsidRPr="00E94574">
        <w:rPr>
          <w:rFonts w:ascii="Times New Roman" w:hAnsi="Times New Roman" w:cs="Times New Roman"/>
          <w:sz w:val="24"/>
          <w:szCs w:val="24"/>
        </w:rPr>
        <w:t>»</w:t>
      </w:r>
      <w:r w:rsidRPr="00E94574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proofErr w:type="gramEnd"/>
      <w:r w:rsidRPr="00E94574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</w:t>
      </w:r>
      <w:r w:rsidR="00D31923">
        <w:rPr>
          <w:rFonts w:ascii="Times New Roman" w:hAnsi="Times New Roman" w:cs="Times New Roman"/>
          <w:sz w:val="24"/>
          <w:szCs w:val="24"/>
        </w:rPr>
        <w:t>2022</w:t>
      </w:r>
      <w:r w:rsidR="00206553" w:rsidRPr="00E94574">
        <w:rPr>
          <w:rFonts w:ascii="Times New Roman" w:hAnsi="Times New Roman" w:cs="Times New Roman"/>
          <w:sz w:val="24"/>
          <w:szCs w:val="24"/>
        </w:rPr>
        <w:t>г.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АКТ ОБСЛЕДОВАНИЯ</w:t>
      </w: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N </w:t>
      </w:r>
      <w:r w:rsidR="00D31923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B64910" w:rsidP="00D31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E94574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г.Каргат</w:t>
      </w:r>
      <w:proofErr w:type="spellEnd"/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</w:t>
      </w:r>
      <w:r w:rsidR="008515C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</w:t>
      </w:r>
      <w:r w:rsidR="00D319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"__" ________ 20__ г.</w:t>
      </w: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Наименование территориального</w:t>
      </w: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образования субъекта</w:t>
      </w: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Российской Федерации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003C5" w:rsidRDefault="00B003C5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1.1. Наименование (вид) объекта</w:t>
      </w:r>
      <w:r w:rsidR="00A746B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1.2. Адрес объекта</w:t>
      </w:r>
      <w:r w:rsidR="00A746B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343F0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1.3</w:t>
      </w: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>. Сведения о размещении объекта</w:t>
      </w:r>
    </w:p>
    <w:p w:rsidR="0050207F" w:rsidRPr="00343F0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отдельно стоящее здание ___________________________________ </w:t>
      </w:r>
      <w:proofErr w:type="gramStart"/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>этажей,_</w:t>
      </w:r>
      <w:proofErr w:type="gramEnd"/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 кв. м</w:t>
      </w:r>
    </w:p>
    <w:p w:rsidR="0050207F" w:rsidRPr="00343F0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часть здания </w:t>
      </w:r>
      <w:r w:rsidR="00A746B4" w:rsidRPr="00343F0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 </w:t>
      </w: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этажей (или на </w:t>
      </w:r>
      <w:r w:rsidR="00A746B4" w:rsidRPr="00343F0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первом</w:t>
      </w:r>
      <w:r w:rsidR="00A746B4"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>этаже),</w:t>
      </w:r>
      <w:r w:rsidRPr="00343F0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F5DE8" w:rsidRPr="00343F0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145,2</w:t>
      </w:r>
      <w:r w:rsidR="00A746B4"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>кв. м</w:t>
      </w:r>
    </w:p>
    <w:p w:rsidR="0050207F" w:rsidRPr="00343F0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>- наличие прилегающего земельного участка (да</w:t>
      </w:r>
      <w:r w:rsidRPr="00343F0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нет</w:t>
      </w: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>); _________________________________________ кв. м</w:t>
      </w:r>
    </w:p>
    <w:p w:rsidR="0050207F" w:rsidRPr="00343F0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1.4. Год постройки здания </w:t>
      </w:r>
      <w:r w:rsidR="002F5DE8" w:rsidRPr="00343F0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1963</w:t>
      </w: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последнего капитального ремонта </w:t>
      </w:r>
      <w:r w:rsidR="00A746B4" w:rsidRPr="00343F0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50207F" w:rsidRPr="00343F0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>1.5.   Дата   пред</w:t>
      </w:r>
      <w:r w:rsidR="002145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стоящих   плановых   ремонтных </w:t>
      </w: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работ: текущего </w:t>
      </w:r>
      <w:r w:rsidR="00A746B4" w:rsidRPr="00343F0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A746B4"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43F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капитального </w:t>
      </w:r>
      <w:r w:rsidR="00A746B4" w:rsidRPr="00343F0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1.6. Название организации (у</w:t>
      </w:r>
      <w:r w:rsidR="002145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чреждения) (полное юридическое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наименование  -</w:t>
      </w:r>
      <w:proofErr w:type="gramEnd"/>
      <w:r w:rsidR="002145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Уставу, краткое наименование) 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казенное учреждение «Комплексный центр социального </w:t>
      </w:r>
      <w:r w:rsidR="00D31923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бслуживания населения </w:t>
      </w:r>
      <w:proofErr w:type="spellStart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Каргатского</w:t>
      </w:r>
      <w:proofErr w:type="spellEnd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района» (МКУ «КЦСОН </w:t>
      </w:r>
      <w:proofErr w:type="spellStart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Каргатского</w:t>
      </w:r>
      <w:proofErr w:type="spellEnd"/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района</w:t>
      </w:r>
      <w:r w:rsidR="00A746B4" w:rsidRPr="001B4A06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»)</w:t>
      </w:r>
      <w:r w:rsidR="00804AB8" w:rsidRPr="001B4A06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="00D31923" w:rsidRPr="001B4A06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отделение социальной реабилитации инвалидов, отделение дневного пребывания для пожилых граждан и инвалидов</w:t>
      </w:r>
      <w:r w:rsidR="00E302EB" w:rsidRPr="001B4A06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="00A746B4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632402, Новосибирская обл., г. Каргат, ул. Транспортная, д.14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Дополнительная информация </w:t>
      </w:r>
      <w:r w:rsidR="00BE03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сфера деятельности социальная защита населения, вид оказываемых услуг: социально-бытовые, социально-медицинские, социально-педагогические, социально-психологические, социально-правовые, форма оказания услуг: на объекте, среднее ко</w:t>
      </w:r>
      <w:r w:rsidR="002F5DE8">
        <w:rPr>
          <w:rFonts w:ascii="Times New Roman" w:eastAsia="Calibri" w:hAnsi="Times New Roman" w:cs="Times New Roman"/>
          <w:sz w:val="24"/>
          <w:szCs w:val="24"/>
          <w:lang w:eastAsia="ru-RU"/>
        </w:rPr>
        <w:t>личество обслуживаемых в день: 2</w:t>
      </w:r>
      <w:r w:rsidR="00BE03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0 человек.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3.1. Путь следования к объекту пассажирским транспортом (описать маршрут движения с использованием пассажирского транспорта)</w:t>
      </w:r>
      <w:r w:rsidR="00B64910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64910" w:rsidRPr="00E94574">
        <w:rPr>
          <w:rFonts w:ascii="Times New Roman" w:hAnsi="Times New Roman" w:cs="Times New Roman"/>
          <w:b/>
          <w:sz w:val="24"/>
          <w:szCs w:val="24"/>
          <w:u w:val="single"/>
        </w:rPr>
        <w:t xml:space="preserve">автобус до остановки </w:t>
      </w:r>
      <w:proofErr w:type="gramStart"/>
      <w:r w:rsidR="00B64910" w:rsidRPr="00E94574">
        <w:rPr>
          <w:rFonts w:ascii="Times New Roman" w:hAnsi="Times New Roman" w:cs="Times New Roman"/>
          <w:b/>
          <w:sz w:val="24"/>
          <w:szCs w:val="24"/>
          <w:u w:val="single"/>
        </w:rPr>
        <w:t>Центр</w:t>
      </w:r>
      <w:r w:rsidR="00B64910" w:rsidRPr="00E94574">
        <w:rPr>
          <w:rFonts w:ascii="Times New Roman" w:hAnsi="Times New Roman" w:cs="Times New Roman"/>
          <w:sz w:val="24"/>
          <w:szCs w:val="24"/>
        </w:rPr>
        <w:t>,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____________________________,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   адаптированного    пассажирского     транспорта     к    объекту</w:t>
      </w:r>
      <w:r w:rsidR="00B64910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нет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3.2. Путь к объекту от ближайшей остановки пассажирского транспорта: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3.2.1. расстояние до объекта от остановки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транспор</w:t>
      </w:r>
      <w:r w:rsidR="00B64910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  </w:t>
      </w:r>
      <w:r w:rsidR="00B64910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300</w:t>
      </w:r>
      <w:proofErr w:type="gram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м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 w:rsidR="00B64910"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10 </w:t>
      </w: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мин.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3.2.3. наличие выделенного от проезжей части пешеходного пути (</w:t>
      </w:r>
      <w:r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да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, нет)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3.2.4.   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Перекрестки</w:t>
      </w:r>
      <w:r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:   </w:t>
      </w:r>
      <w:proofErr w:type="gramEnd"/>
      <w:r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нерегулируемые;    регулируемые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,    со   звуковой</w:t>
      </w:r>
      <w:r w:rsidR="00B64910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сигнализацией, таймером; нет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3.2.5.   Информация   на   пути   следования   к  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объекту:   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акустическая,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тактильная, визуальная; </w:t>
      </w:r>
      <w:r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нет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3.2.6. Перепады высоты на пути: есть, </w:t>
      </w:r>
      <w:r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нет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Их обустройство для инвалидов на коляске: </w:t>
      </w:r>
      <w:r w:rsidR="00B64910"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 обустроены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3.3. Организация доступности объекта для инвалидов - форма обслуживания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5520"/>
        <w:gridCol w:w="3120"/>
      </w:tblGrid>
      <w:tr w:rsidR="0050207F" w:rsidRPr="00E94574" w:rsidTr="00A746B4">
        <w:trPr>
          <w:trHeight w:val="24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Категория инвалидов      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(вид нарушения)               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Вариант организации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доступности объекта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(формы обслуживания) </w:t>
            </w:r>
            <w:hyperlink w:anchor="Par2014" w:tooltip="    &lt;*&gt; Указывается один из вариантов: &quot;А&quot;, &quot;Б&quot;, &quot;ДУ&quot;, &quot;ВНД&quot;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Все категории инвалидов и МГН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C4C1D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том числе инвалиды: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передвигающиеся на креслах-колясках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опорно-двигательного аппарата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C4C1D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зрения 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B64910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слуха  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C4C1D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умственного развития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C4C1D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--------------------------------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&lt;*&gt; Указывается один из вариантов: "А", "Б", "ДУ", "ВНД".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3.4. Состояние доступности основных структурно-функциональных зон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4200"/>
        <w:gridCol w:w="2880"/>
        <w:gridCol w:w="840"/>
        <w:gridCol w:w="1119"/>
      </w:tblGrid>
      <w:tr w:rsidR="0050207F" w:rsidRPr="00E94574" w:rsidTr="00191C18">
        <w:trPr>
          <w:trHeight w:val="240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Основные      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структурно-функциональные зоны  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Состояние доступности,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 том числе для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основных категорий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инвалидов </w:t>
            </w:r>
            <w:hyperlink w:anchor="Par2045" w:tooltip="    &lt;**&gt;  Указывается: ДП-В - доступно полностью всем; ДП-И (К, О, С, Г, У)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</w:tc>
        <w:tc>
          <w:tcPr>
            <w:tcW w:w="19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Приложение </w:t>
            </w:r>
          </w:p>
        </w:tc>
      </w:tr>
      <w:tr w:rsidR="0050207F" w:rsidRPr="00E94574" w:rsidTr="00191C18"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N фото</w:t>
            </w: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зданию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(участок)                   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ДЧ-И (К, О</w:t>
            </w:r>
            <w:r w:rsidR="005C4C1D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Г, 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2F5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в здание       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E58C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</w:t>
            </w:r>
            <w:r w:rsidR="00243EC8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 ( О, Г, 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здания (в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пути эвакуации)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E58C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</w:t>
            </w:r>
            <w:r w:rsidR="00243EC8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 ( О, Г, 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2F5D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(целевого посещения объекта)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944E3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hAnsi="Times New Roman" w:cs="Times New Roman"/>
                <w:sz w:val="24"/>
                <w:szCs w:val="24"/>
              </w:rPr>
              <w:t>ДП-И (К,О, Г, 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E58C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</w:t>
            </w:r>
            <w:r w:rsidR="0095362D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 (</w:t>
            </w:r>
            <w:r w:rsidR="00243EC8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6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Система информации и связи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(на всех зонах)             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E58C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ДП-И (К,О,У)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191C1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движения к объекту   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(от остановки транспорта)   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ДЧ-И </w:t>
            </w:r>
            <w:r w:rsidR="00EF2191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(К,О,Г,У)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--------------------------------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&lt;**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&gt;  Указывается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: ДП-В - доступно полностью всем; ДП-И (К, О, С, Г, У)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доступно  полностью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избирательно  (указать категории инвалидов); ДЧ-В -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доступно  частично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всем;  ДЧ-И  (К,  О,  С,  Г,  У)  -  доступно  частично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избирательно  (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указать  категории  инвалидов); ДУ - доступно условно, ВНД -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недоступно.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3.5. ИТОГОВОЕ ЗАКЛЮЧЕНИЕ о состоянии доступности ОСИ:</w:t>
      </w:r>
    </w:p>
    <w:p w:rsidR="000E00B0" w:rsidRPr="00E94574" w:rsidRDefault="000E58C2" w:rsidP="000E00B0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Объект</w:t>
      </w:r>
      <w:r w:rsidR="00243EC8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доступен</w:t>
      </w:r>
      <w:r w:rsidR="002F5DE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полностью </w:t>
      </w:r>
      <w:proofErr w:type="gramStart"/>
      <w:r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избирательно</w:t>
      </w:r>
      <w:r w:rsidR="00243EC8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0E00B0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243EC8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для</w:t>
      </w:r>
      <w:proofErr w:type="gramEnd"/>
      <w:r w:rsidR="00243EC8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следующих категорий- </w:t>
      </w:r>
      <w:r w:rsidR="00243EC8" w:rsidRPr="00E94574">
        <w:rPr>
          <w:rFonts w:ascii="Times New Roman" w:hAnsi="Times New Roman" w:cs="Times New Roman"/>
          <w:b/>
          <w:i/>
          <w:sz w:val="24"/>
          <w:szCs w:val="24"/>
        </w:rPr>
        <w:t xml:space="preserve"> О, Г, У, доступен</w:t>
      </w:r>
      <w:r w:rsidRPr="00E94574">
        <w:rPr>
          <w:rFonts w:ascii="Times New Roman" w:hAnsi="Times New Roman" w:cs="Times New Roman"/>
          <w:b/>
          <w:i/>
          <w:sz w:val="24"/>
          <w:szCs w:val="24"/>
        </w:rPr>
        <w:t xml:space="preserve"> частично избирательно</w:t>
      </w:r>
      <w:r w:rsidR="00243EC8" w:rsidRPr="00E94574">
        <w:rPr>
          <w:rFonts w:ascii="Times New Roman" w:hAnsi="Times New Roman" w:cs="Times New Roman"/>
          <w:b/>
          <w:i/>
          <w:sz w:val="24"/>
          <w:szCs w:val="24"/>
        </w:rPr>
        <w:t xml:space="preserve"> для </w:t>
      </w:r>
      <w:r w:rsidRPr="00E94574">
        <w:rPr>
          <w:rFonts w:ascii="Times New Roman" w:hAnsi="Times New Roman" w:cs="Times New Roman"/>
          <w:b/>
          <w:i/>
          <w:sz w:val="24"/>
          <w:szCs w:val="24"/>
        </w:rPr>
        <w:t xml:space="preserve">К, </w:t>
      </w:r>
      <w:r w:rsidR="00243EC8" w:rsidRPr="00E94574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E9457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4. Управленческое решение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5400"/>
        <w:gridCol w:w="3240"/>
      </w:tblGrid>
      <w:tr w:rsidR="0050207F" w:rsidRPr="00E94574" w:rsidTr="00A746B4">
        <w:trPr>
          <w:trHeight w:val="24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Основные структурно-функциональные зоны                   объекта  </w:t>
            </w: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Рекомендации по адаптации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объекта (вид работы) </w:t>
            </w:r>
            <w:hyperlink w:anchor="Par2084" w:tooltip="    &lt;*&gt;  Указывается  один из вариантов (видов работ): не нуждается; ремон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зданию (участок)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243E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Ремонт </w:t>
            </w:r>
            <w:r w:rsidR="00090C5A"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текущий 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в здание            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пути эвакуации)                  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(целевого посещения объекта)               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Санитарно-гигиенические помещения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Система информации на объекте (на всех зонах)                           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движения к объекту (от остановки  транспорта)                      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26813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7E69C9"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е нуждается</w:t>
            </w:r>
          </w:p>
        </w:tc>
      </w:tr>
      <w:tr w:rsidR="0050207F" w:rsidRPr="00E94574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8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Все зоны и участки                         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43EC8" w:rsidP="00243E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--------------------------------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&lt;*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&gt;  Указывается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один из вариантов (видов работ): не нуждается; ремонт(текущий,  капитальный);  индивидуальное решение с ТСР; технические решения невозможны - организация альтернативной формы обслуживания.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90C5A" w:rsidRPr="00E94574" w:rsidRDefault="0050207F" w:rsidP="00090C5A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94574">
        <w:rPr>
          <w:rFonts w:ascii="Times New Roman" w:hAnsi="Times New Roman" w:cs="Times New Roman"/>
          <w:sz w:val="24"/>
          <w:szCs w:val="24"/>
        </w:rPr>
        <w:t xml:space="preserve">4.2. </w:t>
      </w:r>
      <w:r w:rsidR="00090C5A" w:rsidRPr="00E94574">
        <w:rPr>
          <w:rFonts w:ascii="Times New Roman" w:hAnsi="Times New Roman" w:cs="Times New Roman"/>
          <w:sz w:val="24"/>
          <w:szCs w:val="24"/>
        </w:rPr>
        <w:t xml:space="preserve">Период проведения работ </w:t>
      </w:r>
      <w:r w:rsidR="0071335C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2022 </w:t>
      </w:r>
      <w:r w:rsidR="00FB47B7">
        <w:rPr>
          <w:rFonts w:ascii="Times New Roman" w:hAnsi="Times New Roman" w:cs="Times New Roman"/>
          <w:b/>
          <w:i/>
          <w:sz w:val="24"/>
          <w:szCs w:val="24"/>
          <w:u w:val="single"/>
        </w:rPr>
        <w:t>-</w:t>
      </w:r>
      <w:r w:rsidR="00FB47B7" w:rsidRPr="008F2093">
        <w:rPr>
          <w:rFonts w:ascii="Times New Roman" w:hAnsi="Times New Roman" w:cs="Times New Roman"/>
          <w:b/>
          <w:i/>
          <w:sz w:val="24"/>
          <w:szCs w:val="24"/>
          <w:u w:val="single"/>
        </w:rPr>
        <w:t>2024</w:t>
      </w:r>
      <w:r w:rsidR="00CC3FD0" w:rsidRPr="008F209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="00CC3FD0" w:rsidRPr="008F2093">
        <w:rPr>
          <w:rFonts w:ascii="Times New Roman" w:hAnsi="Times New Roman" w:cs="Times New Roman"/>
          <w:b/>
          <w:i/>
          <w:sz w:val="24"/>
          <w:szCs w:val="24"/>
          <w:u w:val="single"/>
        </w:rPr>
        <w:t>г.г</w:t>
      </w:r>
      <w:proofErr w:type="spellEnd"/>
      <w:r w:rsidR="00CC3FD0" w:rsidRPr="008F2093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090C5A" w:rsidRPr="00E94574" w:rsidRDefault="00090C5A" w:rsidP="00090C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 xml:space="preserve"> в рамках </w:t>
      </w:r>
      <w:proofErr w:type="gramStart"/>
      <w:r w:rsidRPr="00E94574">
        <w:rPr>
          <w:rFonts w:ascii="Times New Roman" w:hAnsi="Times New Roman" w:cs="Times New Roman"/>
          <w:sz w:val="24"/>
          <w:szCs w:val="24"/>
        </w:rPr>
        <w:t xml:space="preserve">исполнения  </w:t>
      </w:r>
      <w:r w:rsidR="0071335C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плана</w:t>
      </w:r>
      <w:proofErr w:type="gramEnd"/>
      <w:r w:rsidR="0071335C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паспорта доступности об</w:t>
      </w:r>
      <w:r w:rsidR="00824547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>ъекта социальной инфраструктуры</w:t>
      </w:r>
    </w:p>
    <w:p w:rsidR="0050207F" w:rsidRPr="00E94574" w:rsidRDefault="0050207F" w:rsidP="00090C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(указывается наименование документа: программы, плана)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4.3. 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Ожидаемый  результат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(по  состоянию  доступности)  после  выполнения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работ по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адаптации</w:t>
      </w:r>
      <w:r w:rsidR="007E69C9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E69C9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24547" w:rsidRPr="00E94574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>после</w:t>
      </w:r>
      <w:proofErr w:type="gramEnd"/>
      <w:r w:rsidR="00824547" w:rsidRPr="00E94574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 xml:space="preserve"> выполнения работ по адаптации - о</w:t>
      </w:r>
      <w:r w:rsidR="00090C5A" w:rsidRPr="00E94574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 xml:space="preserve">бъект доступен полностью </w:t>
      </w:r>
      <w:r w:rsidR="00824547" w:rsidRPr="00E94574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>для всех категорий инвалидов и НГМ</w:t>
      </w:r>
      <w:r w:rsidR="00090C5A" w:rsidRPr="00E94574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>.</w:t>
      </w:r>
      <w:r w:rsidR="00090C5A" w:rsidRPr="00E9457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0F3606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Оценка результата исполнения программы,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плана  (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по  состоянию  доступности)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4.4. Для принятия решения </w:t>
      </w:r>
      <w:r w:rsidRPr="00E94574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требуется,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требуется (нужное подчеркнуть):</w:t>
      </w:r>
    </w:p>
    <w:p w:rsidR="000E58C2" w:rsidRPr="00E94574" w:rsidRDefault="0050207F" w:rsidP="000E58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4.4.1. согласование на Комиссии</w:t>
      </w:r>
      <w:r w:rsidR="000E58C2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50207F" w:rsidRPr="00E94574" w:rsidRDefault="000E58C2" w:rsidP="000E58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Межведомственной комиссии по координации деятельности и контролю в сфере доступной среды жизнедеятельности для инвалидов и маломобильных групп населения.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(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наименование  Комиссии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координации деятельности в сфере обеспечения доступной среды жизнедеятельности для инвалидов и других МГН)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4.4.2. 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согласование  работ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  надзорными органами (в сфере проектирования и строительства, архитектуры, охраны памятников, другое - указать)</w:t>
      </w:r>
      <w:r w:rsidR="002145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_____</w:t>
      </w:r>
      <w:r w:rsidR="0082454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не требуется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  <w:r w:rsidR="0082454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24547"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 требуется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4.4.4. согласование с вышестоящей организацией (собственником объекта);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4.4.5.  согласование с общественными организациям</w:t>
      </w:r>
      <w:r w:rsidR="0082454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="0082454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инвалидов  </w:t>
      </w:r>
      <w:r w:rsidR="00824547"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</w:t>
      </w:r>
      <w:proofErr w:type="gramEnd"/>
      <w:r w:rsidR="00824547"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требуется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4.4.6.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другое </w:t>
      </w:r>
      <w:r w:rsidR="0082454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</w:t>
      </w:r>
      <w:proofErr w:type="gramEnd"/>
      <w:r w:rsidR="0082454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24547" w:rsidRPr="00E94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 требуется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Имеется  заключение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уполномоченной  организации  о  состоянии  доступности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объекта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(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наименование   документа  и  выдавшей  его  организации,  дата),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прилагается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4.7. 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Информация  может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быть  размещена  (обновлена)  на Карте доступности</w:t>
      </w:r>
    </w:p>
    <w:p w:rsidR="0050207F" w:rsidRPr="002517DB" w:rsidRDefault="0050207F" w:rsidP="002517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субъекта Российской Федерации </w:t>
      </w:r>
      <w:r w:rsidRPr="002517DB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(наименование сайта, портала)</w:t>
      </w:r>
    </w:p>
    <w:p w:rsidR="0050207F" w:rsidRPr="00E94574" w:rsidRDefault="0050207F" w:rsidP="002145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5. Особые отметки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ПРИЛОЖЕНИЯ: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Результаты обследования:</w:t>
      </w:r>
    </w:p>
    <w:p w:rsidR="0050207F" w:rsidRPr="000F3606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>1. Территории, при</w:t>
      </w:r>
      <w:r w:rsidR="007E69C9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легающей к объекту       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на __</w:t>
      </w:r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2_</w:t>
      </w:r>
      <w:proofErr w:type="gramStart"/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>л.</w:t>
      </w:r>
      <w:proofErr w:type="gramEnd"/>
    </w:p>
    <w:p w:rsidR="0050207F" w:rsidRPr="000F3606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Входа (входов) в здание                                 на 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>__</w:t>
      </w:r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2_</w:t>
      </w:r>
      <w:proofErr w:type="gramStart"/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л.</w:t>
      </w:r>
      <w:proofErr w:type="gramEnd"/>
    </w:p>
    <w:p w:rsidR="0050207F" w:rsidRPr="000F3606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>3. Путей движения в здани</w:t>
      </w:r>
      <w:r w:rsidR="007E69C9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                           </w:t>
      </w:r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>__</w:t>
      </w:r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2_</w:t>
      </w:r>
      <w:proofErr w:type="gramStart"/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л.</w:t>
      </w:r>
      <w:proofErr w:type="gramEnd"/>
    </w:p>
    <w:p w:rsidR="0050207F" w:rsidRPr="000F3606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Зоны целевого назначения объекта                        на 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>__</w:t>
      </w:r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2_</w:t>
      </w:r>
      <w:proofErr w:type="gramStart"/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л.</w:t>
      </w:r>
      <w:proofErr w:type="gramEnd"/>
    </w:p>
    <w:p w:rsidR="0050207F" w:rsidRPr="000F3606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Санитарно-гигиенических </w:t>
      </w:r>
      <w:r w:rsidR="007E69C9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помещений                  </w:t>
      </w:r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>__</w:t>
      </w:r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2_</w:t>
      </w:r>
      <w:proofErr w:type="gramStart"/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л.</w:t>
      </w:r>
      <w:proofErr w:type="gramEnd"/>
    </w:p>
    <w:p w:rsidR="0050207F" w:rsidRPr="000F3606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>6. Системы информации (и</w:t>
      </w:r>
      <w:r w:rsidR="007E69C9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связи) на объекте        </w:t>
      </w:r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>__</w:t>
      </w:r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2_</w:t>
      </w:r>
      <w:proofErr w:type="gramStart"/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л.</w:t>
      </w:r>
      <w:proofErr w:type="gramEnd"/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>фот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>офиксации</w:t>
      </w:r>
      <w:proofErr w:type="spellEnd"/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объекте                     </w:t>
      </w:r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>__</w:t>
      </w:r>
      <w:r w:rsid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3</w:t>
      </w:r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proofErr w:type="gramStart"/>
      <w:r w:rsidR="00191C18" w:rsidRPr="000F360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_</w:t>
      </w:r>
      <w:r w:rsidR="00191C18"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л.</w:t>
      </w:r>
      <w:proofErr w:type="gramEnd"/>
      <w:r w:rsidRPr="000F36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Поэтажные планы, паспорт БТИ _______________ на __________ л.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Другое (в том числе дополнительная информация о путях </w:t>
      </w:r>
      <w:proofErr w:type="gramStart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движения  к</w:t>
      </w:r>
      <w:proofErr w:type="gramEnd"/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объекту)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AC4EC0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Руководитель</w:t>
      </w:r>
      <w:r w:rsidR="00AC4E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рабочей группы</w:t>
      </w:r>
      <w:r w:rsidR="00AC4E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</w:p>
    <w:p w:rsidR="0050207F" w:rsidRPr="00E94574" w:rsidRDefault="00AC4EC0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Директор МКУ «КЦСОН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Каргатского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района»   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Лосева Т. В.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(Должность, Ф.И.О.)     </w:t>
      </w:r>
      <w:r w:rsidR="00AC4E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(Подпись)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C4EC0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Члены рабочей группы</w:t>
      </w:r>
      <w:r w:rsidR="00AC4EC0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AC4EC0" w:rsidRDefault="00AC4EC0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Заведущая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отделением милосердием для </w:t>
      </w:r>
    </w:p>
    <w:p w:rsidR="0050207F" w:rsidRPr="00E94574" w:rsidRDefault="00AC4EC0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престарелых и инвалидов                                          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Даутова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Т. Н.</w:t>
      </w:r>
    </w:p>
    <w:p w:rsidR="0050207F" w:rsidRPr="00E94574" w:rsidRDefault="00AC4EC0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(Должность, Ф.И.О.)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(Подпись)</w:t>
      </w:r>
    </w:p>
    <w:p w:rsidR="0050207F" w:rsidRPr="00E94574" w:rsidRDefault="0050207F" w:rsidP="00AC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</w:t>
      </w:r>
    </w:p>
    <w:p w:rsidR="00AC4EC0" w:rsidRDefault="00AC4EC0" w:rsidP="00AC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Заведущая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отделением социальной</w:t>
      </w:r>
    </w:p>
    <w:p w:rsidR="00AC4EC0" w:rsidRPr="00E94574" w:rsidRDefault="00AC4EC0" w:rsidP="00AC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реабилитации  инвалидов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Осинцева И. А</w:t>
      </w:r>
      <w:r w:rsidR="008B664E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AC4EC0" w:rsidRPr="00E94574" w:rsidRDefault="00AC4EC0" w:rsidP="00AC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(Должность, Ф.И.О.)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(Подпись)</w:t>
      </w:r>
    </w:p>
    <w:p w:rsidR="008B664E" w:rsidRDefault="008B664E" w:rsidP="008B6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B664E" w:rsidRDefault="008B664E" w:rsidP="008B6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Заведущая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отделением срочной </w:t>
      </w:r>
    </w:p>
    <w:p w:rsidR="008B664E" w:rsidRPr="00E94574" w:rsidRDefault="008B664E" w:rsidP="008B6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социальной помощи         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Колесова К. А.</w:t>
      </w:r>
    </w:p>
    <w:p w:rsidR="008B664E" w:rsidRPr="00E94574" w:rsidRDefault="008B664E" w:rsidP="008B6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(Должность, Ф.И.О.)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(Подпись)</w:t>
      </w:r>
    </w:p>
    <w:p w:rsidR="00AC4EC0" w:rsidRPr="00E94574" w:rsidRDefault="008B664E" w:rsidP="00AC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В том числе: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представители общественных</w:t>
      </w:r>
    </w:p>
    <w:p w:rsidR="008B664E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организаций инвалидов</w:t>
      </w:r>
      <w:r w:rsidR="008B664E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B664E" w:rsidRDefault="008B664E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Председатель общественной организации </w:t>
      </w:r>
    </w:p>
    <w:p w:rsidR="008B664E" w:rsidRDefault="008B664E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Каргатская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местная организация</w:t>
      </w:r>
    </w:p>
    <w:p w:rsidR="0050207F" w:rsidRPr="00E94574" w:rsidRDefault="008B664E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Всероссийского общества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инвалидов»   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  Иванилов А. С.</w:t>
      </w:r>
    </w:p>
    <w:p w:rsidR="0050207F" w:rsidRPr="00E94574" w:rsidRDefault="008B664E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(Должность, Ф.И.О.)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50207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(Подпись)</w:t>
      </w:r>
    </w:p>
    <w:p w:rsidR="0050207F" w:rsidRPr="00E94574" w:rsidRDefault="0050207F" w:rsidP="008B6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</w:t>
      </w:r>
      <w:r w:rsidR="008B664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</w:t>
      </w:r>
    </w:p>
    <w:p w:rsidR="0050207F" w:rsidRPr="00E94574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P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7DB" w:rsidRDefault="002517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7DB" w:rsidRPr="00E94574" w:rsidRDefault="002517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C18" w:rsidRDefault="00191C1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7B7" w:rsidRDefault="00FB47B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7B7" w:rsidRDefault="00FB47B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C18" w:rsidRDefault="00191C1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06" w:rsidRDefault="001B4A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06" w:rsidRDefault="001B4A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06" w:rsidRDefault="001B4A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06" w:rsidRDefault="001B4A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5F8" w:rsidRDefault="002145F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5F8" w:rsidRDefault="002145F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5F8" w:rsidRDefault="002145F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5F8" w:rsidRDefault="002145F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5F8" w:rsidRDefault="002145F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06" w:rsidRDefault="001B4A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C18" w:rsidRDefault="00191C1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C18" w:rsidRPr="00E94574" w:rsidRDefault="00191C1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606" w:rsidRDefault="000F36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6E1" w:rsidRDefault="000E26E1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606" w:rsidRDefault="000F36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606" w:rsidRDefault="000F36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50207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47B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0207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"__" _______ 20__ г.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</w:p>
    <w:p w:rsidR="00776CA7" w:rsidRPr="003256DB" w:rsidRDefault="00776CA7" w:rsidP="00325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50207F" w:rsidRPr="00E94574" w:rsidRDefault="00776CA7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tbl>
      <w:tblPr>
        <w:tblW w:w="9552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972"/>
        <w:gridCol w:w="993"/>
        <w:gridCol w:w="864"/>
        <w:gridCol w:w="891"/>
      </w:tblGrid>
      <w:tr w:rsidR="0050207F" w:rsidRPr="00E94574" w:rsidTr="00601888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19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E94574" w:rsidTr="00601888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E94574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на территорию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41F4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41F4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41F4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90C5A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90C5A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90C5A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на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территории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2145F8" w:rsidRDefault="003256D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E71F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A10BA1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E71F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E71F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E71F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E71F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E71F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E71F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E71F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E71F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Автостоянка и парковка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2145F8" w:rsidRDefault="009E71F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E71F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11F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Отсутствует </w:t>
            </w:r>
            <w:r w:rsidR="00511FF5" w:rsidRPr="00E94574">
              <w:rPr>
                <w:rFonts w:ascii="Times New Roman" w:hAnsi="Times New Roman" w:cs="Times New Roman"/>
                <w:sz w:val="24"/>
                <w:szCs w:val="24"/>
              </w:rPr>
              <w:t>знак «парковка для инвалидов»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41F4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К, О, Г, У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331CF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Установить </w:t>
            </w:r>
            <w:r w:rsidR="00511FF5" w:rsidRPr="00E94574">
              <w:rPr>
                <w:rFonts w:ascii="Times New Roman" w:hAnsi="Times New Roman" w:cs="Times New Roman"/>
                <w:sz w:val="24"/>
                <w:szCs w:val="24"/>
              </w:rPr>
              <w:t>знак «парковка для инвалидов»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E94574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E94574" w:rsidTr="00A746B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217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работы) </w:t>
            </w:r>
            <w:hyperlink w:anchor="Par2218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056" w:tooltip="4.1. Рекомендации по адаптации основных структурных элементов объекта: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E94574" w:rsidTr="00A746B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A746B4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7E5D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Территории, прилегающей к зданию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15456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ДЧ</w:t>
            </w:r>
            <w:r w:rsidR="00F41F48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 (К, О, Г, У)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9E71F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7E5D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</w:t>
      </w: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альтернативной формы обслуживания.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15456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7E5DC8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территория, прилегающая к зданию, </w:t>
      </w:r>
      <w:r w:rsidR="007E5DC8" w:rsidRPr="00E94574">
        <w:rPr>
          <w:rFonts w:ascii="Times New Roman" w:hAnsi="Times New Roman" w:cs="Times New Roman"/>
          <w:sz w:val="24"/>
          <w:szCs w:val="24"/>
        </w:rPr>
        <w:t xml:space="preserve">доступна </w:t>
      </w:r>
      <w:r w:rsidR="0015456F" w:rsidRPr="00E94574">
        <w:rPr>
          <w:rFonts w:ascii="Times New Roman" w:hAnsi="Times New Roman" w:cs="Times New Roman"/>
          <w:sz w:val="24"/>
          <w:szCs w:val="24"/>
        </w:rPr>
        <w:t>частично</w:t>
      </w:r>
      <w:r w:rsidR="007E5DC8" w:rsidRPr="00E94574">
        <w:rPr>
          <w:rFonts w:ascii="Times New Roman" w:hAnsi="Times New Roman" w:cs="Times New Roman"/>
          <w:sz w:val="24"/>
          <w:szCs w:val="24"/>
        </w:rPr>
        <w:t xml:space="preserve"> </w:t>
      </w:r>
      <w:r w:rsidR="00F41F48" w:rsidRPr="00E94574">
        <w:rPr>
          <w:rFonts w:ascii="Times New Roman" w:hAnsi="Times New Roman" w:cs="Times New Roman"/>
          <w:sz w:val="24"/>
          <w:szCs w:val="24"/>
        </w:rPr>
        <w:t>избирательно для категорий (</w:t>
      </w:r>
      <w:proofErr w:type="gramStart"/>
      <w:r w:rsidR="00F41F48" w:rsidRPr="00E94574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="00F41F48" w:rsidRPr="00E94574">
        <w:rPr>
          <w:rFonts w:ascii="Times New Roman" w:hAnsi="Times New Roman" w:cs="Times New Roman"/>
          <w:sz w:val="24"/>
          <w:szCs w:val="24"/>
        </w:rPr>
        <w:t>,Г,У).</w:t>
      </w:r>
      <w:r w:rsidR="007E5DC8" w:rsidRPr="00E94574">
        <w:rPr>
          <w:rFonts w:ascii="Times New Roman" w:hAnsi="Times New Roman" w:cs="Times New Roman"/>
          <w:sz w:val="24"/>
          <w:szCs w:val="24"/>
        </w:rPr>
        <w:t xml:space="preserve"> Необходим текущий ремонт –</w:t>
      </w:r>
      <w:r w:rsidR="00FB1F14" w:rsidRPr="00E94574">
        <w:rPr>
          <w:rFonts w:ascii="Times New Roman" w:hAnsi="Times New Roman" w:cs="Times New Roman"/>
          <w:sz w:val="24"/>
          <w:szCs w:val="24"/>
        </w:rPr>
        <w:t xml:space="preserve"> у</w:t>
      </w:r>
      <w:r w:rsidR="00FB1F1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становить </w:t>
      </w:r>
      <w:r w:rsidR="00FB1F14" w:rsidRPr="00E94574">
        <w:rPr>
          <w:rFonts w:ascii="Times New Roman" w:hAnsi="Times New Roman" w:cs="Times New Roman"/>
          <w:sz w:val="24"/>
          <w:szCs w:val="24"/>
        </w:rPr>
        <w:t>знак «парковка для инвалидов»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C8" w:rsidRPr="00E94574" w:rsidRDefault="007E5D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C8" w:rsidRPr="00E94574" w:rsidRDefault="007E5D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C8" w:rsidRPr="00E94574" w:rsidRDefault="007E5D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C8" w:rsidRPr="00E94574" w:rsidRDefault="007E5D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C8" w:rsidRPr="00E94574" w:rsidRDefault="007E5D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DC8" w:rsidRPr="00E94574" w:rsidRDefault="007E5D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E94574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06" w:rsidRDefault="001B4A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06" w:rsidRDefault="001B4A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1FF" w:rsidRPr="00E94574" w:rsidRDefault="009E71F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8AE" w:rsidRPr="00E94574" w:rsidRDefault="001C08AE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1C08AE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3</w:t>
      </w:r>
      <w:r w:rsidR="0015456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56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</w:t>
      </w:r>
    </w:p>
    <w:p w:rsidR="00776CA7" w:rsidRPr="003256DB" w:rsidRDefault="00776CA7" w:rsidP="00325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50207F" w:rsidRPr="00E94574" w:rsidRDefault="00776CA7" w:rsidP="00331CF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tbl>
      <w:tblPr>
        <w:tblW w:w="978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1033"/>
      </w:tblGrid>
      <w:tr w:rsidR="0050207F" w:rsidRPr="00E94574" w:rsidTr="005B36C4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8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E94574" w:rsidTr="005B36C4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Входная площадка (перед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дверью)   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9E71F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7C33B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Отсутствует кнопка вызова персонала для оказания ситуационной помощи</w:t>
            </w:r>
            <w:r w:rsidR="001671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тактильная табличка наименования организации со шрифтом Брайля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7C33B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К,С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7C33B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кнопки вызова  персонала д</w:t>
            </w:r>
            <w:r w:rsidR="001671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ля оказания ситуационной помощи, изготовление тактильной таблички</w:t>
            </w:r>
            <w:r w:rsidR="008700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наименования организации со шрифтом Брайля.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Дверь (входная)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9E71F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B1F14" w:rsidP="008D5B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hAnsi="Times New Roman" w:cs="Times New Roman"/>
                <w:sz w:val="24"/>
                <w:szCs w:val="24"/>
              </w:rPr>
              <w:t>Дверные пороги превышают 0,025</w:t>
            </w:r>
            <w:r w:rsidR="00A10BA1" w:rsidRPr="00E94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0BA1" w:rsidRPr="00E945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м;  дверь не закрывается с задержкой мин. 5 сек. автоматического закрывания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B1F1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К, О, С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A10BA1" w:rsidP="005F6A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доводчик с задержкой </w:t>
            </w:r>
            <w:r w:rsidRPr="00E945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закрывания двери; </w:t>
            </w:r>
            <w:r w:rsidR="00B358A7" w:rsidRPr="00E94574">
              <w:rPr>
                <w:rFonts w:ascii="Times New Roman" w:hAnsi="Times New Roman" w:cs="Times New Roman"/>
                <w:sz w:val="24"/>
                <w:szCs w:val="24"/>
              </w:rPr>
              <w:t>устранение перепадов высоты дверных порогов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A10BA1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Текущий ремонт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Тамбур    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0F3606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0F3606" w:rsidRDefault="009E71F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F36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0F3606" w:rsidRDefault="000F3606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ерепад высоты пола, затрудняющий проезд инвалидной коляски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A10BA1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F3606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Устранение перепадов высоты пола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0F3606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E94574" w:rsidTr="00A746B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274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работы) </w:t>
            </w:r>
            <w:hyperlink w:anchor="Par2275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  </w:t>
            </w:r>
          </w:p>
          <w:p w:rsidR="0050207F" w:rsidRPr="00E94574" w:rsidRDefault="002145F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w:anchor="Par2056" w:tooltip="4.1. Рекомендации по адаптации основных структурных элементов объекта:" w:history="1">
              <w:r w:rsidR="0050207F"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="0050207F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E94574" w:rsidTr="00A746B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A746B4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Входа (входов) в здание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2857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ДП-И (</w:t>
            </w:r>
            <w:r w:rsidR="0015456F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О, </w:t>
            </w:r>
            <w:r w:rsidR="00820F4F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9E71F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5F6A70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 в здание </w:t>
      </w:r>
      <w:r w:rsidR="005F6A70" w:rsidRPr="00E94574">
        <w:rPr>
          <w:rFonts w:ascii="Times New Roman" w:hAnsi="Times New Roman" w:cs="Times New Roman"/>
          <w:sz w:val="24"/>
          <w:szCs w:val="24"/>
        </w:rPr>
        <w:t xml:space="preserve">доступен </w:t>
      </w:r>
      <w:r w:rsidR="002857CF" w:rsidRPr="00E94574">
        <w:rPr>
          <w:rFonts w:ascii="Times New Roman" w:hAnsi="Times New Roman" w:cs="Times New Roman"/>
          <w:sz w:val="24"/>
          <w:szCs w:val="24"/>
        </w:rPr>
        <w:t>полностью - избирательно (О,</w:t>
      </w:r>
      <w:r w:rsidR="0015456F" w:rsidRPr="00E94574">
        <w:rPr>
          <w:rFonts w:ascii="Times New Roman" w:hAnsi="Times New Roman" w:cs="Times New Roman"/>
          <w:sz w:val="24"/>
          <w:szCs w:val="24"/>
        </w:rPr>
        <w:t xml:space="preserve"> Г, </w:t>
      </w:r>
      <w:proofErr w:type="gramStart"/>
      <w:r w:rsidR="002E0DA1" w:rsidRPr="00E9457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331CF7" w:rsidRPr="00E94574">
        <w:rPr>
          <w:rFonts w:ascii="Times New Roman" w:hAnsi="Times New Roman" w:cs="Times New Roman"/>
          <w:sz w:val="24"/>
          <w:szCs w:val="24"/>
        </w:rPr>
        <w:t>)</w:t>
      </w:r>
      <w:r w:rsidR="005F6A70" w:rsidRPr="00E94574">
        <w:rPr>
          <w:rFonts w:ascii="Times New Roman" w:hAnsi="Times New Roman" w:cs="Times New Roman"/>
          <w:sz w:val="24"/>
          <w:szCs w:val="24"/>
        </w:rPr>
        <w:t xml:space="preserve">. Необходим текущий ремонт по </w:t>
      </w:r>
      <w:r w:rsidR="002857CF" w:rsidRPr="00E94574">
        <w:rPr>
          <w:rFonts w:ascii="Times New Roman" w:hAnsi="Times New Roman" w:cs="Times New Roman"/>
          <w:sz w:val="24"/>
          <w:szCs w:val="24"/>
        </w:rPr>
        <w:t>установке</w:t>
      </w:r>
      <w:r w:rsidR="002E0DA1" w:rsidRPr="00E94574">
        <w:rPr>
          <w:rFonts w:ascii="Times New Roman" w:hAnsi="Times New Roman" w:cs="Times New Roman"/>
          <w:sz w:val="24"/>
          <w:szCs w:val="24"/>
        </w:rPr>
        <w:t xml:space="preserve"> доводчика с задержкой закрывания двери; </w:t>
      </w:r>
      <w:r w:rsidR="00944E37" w:rsidRPr="00E94574">
        <w:rPr>
          <w:rFonts w:ascii="Times New Roman" w:hAnsi="Times New Roman" w:cs="Times New Roman"/>
          <w:sz w:val="24"/>
          <w:szCs w:val="24"/>
        </w:rPr>
        <w:t>устранение перепадов высоты дверных</w:t>
      </w:r>
      <w:r w:rsidR="002857CF" w:rsidRPr="00E94574">
        <w:rPr>
          <w:rFonts w:ascii="Times New Roman" w:hAnsi="Times New Roman" w:cs="Times New Roman"/>
          <w:sz w:val="24"/>
          <w:szCs w:val="24"/>
        </w:rPr>
        <w:t xml:space="preserve"> </w:t>
      </w:r>
      <w:r w:rsidR="007C33BB" w:rsidRPr="00E94574">
        <w:rPr>
          <w:rFonts w:ascii="Times New Roman" w:hAnsi="Times New Roman" w:cs="Times New Roman"/>
          <w:sz w:val="24"/>
          <w:szCs w:val="24"/>
        </w:rPr>
        <w:t>порогов; у</w:t>
      </w:r>
      <w:r w:rsidR="007C33BB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становка кнопки </w:t>
      </w:r>
      <w:proofErr w:type="gramStart"/>
      <w:r w:rsidR="007C33BB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вызова  персонала</w:t>
      </w:r>
      <w:proofErr w:type="gramEnd"/>
      <w:r w:rsidR="007C33BB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оказания ситуационной помощи.</w:t>
      </w:r>
    </w:p>
    <w:p w:rsidR="008732FD" w:rsidRPr="00E94574" w:rsidRDefault="008732FD" w:rsidP="00873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1C08AE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3</w:t>
      </w:r>
      <w:r w:rsidR="0015456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07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Пути (путей) движения внутри здания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путей эвакуации)</w:t>
      </w:r>
    </w:p>
    <w:p w:rsidR="00776CA7" w:rsidRPr="003256DB" w:rsidRDefault="00776CA7" w:rsidP="00325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776CA7" w:rsidRPr="00E94574" w:rsidRDefault="00776CA7" w:rsidP="00776C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tbl>
      <w:tblPr>
        <w:tblW w:w="963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891"/>
      </w:tblGrid>
      <w:tr w:rsidR="0050207F" w:rsidRPr="00E94574" w:rsidTr="005B36C4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E94574" w:rsidTr="005B36C4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Коридор (вестибюль, зона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ожидания, галерея, балкон)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135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7, 8, 9, 10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 тактильные обозначения, перепад высоты пола, затрудняющий проезд инвалидной коляски</w:t>
            </w:r>
            <w:r w:rsidR="008F20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отсутствуют поручни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 w:rsidR="00944E37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С.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2E5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та</w:t>
            </w:r>
            <w:r w:rsidR="00224E1D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ктильных </w:t>
            </w:r>
            <w:r w:rsidR="002E544C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обозначений </w:t>
            </w:r>
            <w:r w:rsidR="001C2DE9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944E37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контрастной</w:t>
            </w:r>
            <w:r w:rsidR="001C2DE9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маркировки</w:t>
            </w:r>
            <w:r w:rsidR="008F20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крепление поручней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Лестница (внутри здания)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Пандус (внутри здания)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Лифт пассажирский (или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подъемник)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1C08AE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08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Дверь     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1C08AE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08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1C08AE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1C08AE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1C08AE" w:rsidRDefault="001C08AE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08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1C08AE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08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1C08AE" w:rsidRDefault="001C08AE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08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1C08AE" w:rsidRDefault="001C08AE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C08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847F0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зоны</w:t>
            </w:r>
          </w:p>
          <w:p w:rsidR="00D847F0" w:rsidRPr="00E94574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безопасности)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1C08AE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1C08AE" w:rsidP="00D847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847F0" w:rsidRPr="00E94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1C08AE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1C08AE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1C08AE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1080B" w:rsidRPr="00E94574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E94574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tbl>
      <w:tblPr>
        <w:tblW w:w="9480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F533D2" w:rsidRPr="00E94574" w:rsidTr="00F533D2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274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работы) </w:t>
            </w:r>
            <w:hyperlink w:anchor="Par2275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  </w:t>
            </w:r>
          </w:p>
          <w:p w:rsidR="00F533D2" w:rsidRPr="00E94574" w:rsidRDefault="002145F8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w:anchor="Par2056" w:tooltip="4.1. Рекомендации по адаптации основных структурных элементов объекта:" w:history="1">
              <w:r w:rsidR="00F533D2"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="00F533D2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 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F533D2" w:rsidRPr="00E94574" w:rsidTr="00F533D2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E94574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3D2" w:rsidRPr="00E94574" w:rsidTr="00820F4F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4F" w:rsidRPr="00E94574" w:rsidRDefault="00820F4F" w:rsidP="00820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(путей) движения внутри здания</w:t>
            </w:r>
          </w:p>
          <w:p w:rsidR="00F533D2" w:rsidRPr="00E94574" w:rsidRDefault="00820F4F" w:rsidP="00820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 </w:t>
            </w:r>
            <w:proofErr w:type="spellStart"/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путей эвакуации)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533D2" w:rsidRPr="00E94574" w:rsidRDefault="00944E37" w:rsidP="00F53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ДП-И (</w:t>
            </w:r>
            <w:r w:rsidR="00F55F29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О, Г, У)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533D2" w:rsidRPr="00E94574" w:rsidRDefault="00F533D2" w:rsidP="00F53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533D2" w:rsidRPr="00E94574" w:rsidRDefault="00F533D2" w:rsidP="00F53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533D2" w:rsidRPr="00E94574" w:rsidRDefault="00820F4F" w:rsidP="00F53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r2335"/>
      <w:bookmarkEnd w:id="0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2336"/>
      <w:bookmarkEnd w:id="1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4E37" w:rsidRPr="00E94574" w:rsidRDefault="0050207F" w:rsidP="00944E3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F533D2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пути движения внутри </w:t>
      </w:r>
      <w:proofErr w:type="gramStart"/>
      <w:r w:rsidR="00F533D2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здания  </w:t>
      </w:r>
      <w:r w:rsidR="00F533D2" w:rsidRPr="00E94574">
        <w:rPr>
          <w:rFonts w:ascii="Times New Roman" w:hAnsi="Times New Roman" w:cs="Times New Roman"/>
          <w:sz w:val="24"/>
          <w:szCs w:val="24"/>
        </w:rPr>
        <w:t>доступны</w:t>
      </w:r>
      <w:proofErr w:type="gramEnd"/>
      <w:r w:rsidR="00F533D2" w:rsidRPr="00E94574">
        <w:rPr>
          <w:rFonts w:ascii="Times New Roman" w:hAnsi="Times New Roman" w:cs="Times New Roman"/>
          <w:sz w:val="24"/>
          <w:szCs w:val="24"/>
        </w:rPr>
        <w:t xml:space="preserve"> </w:t>
      </w:r>
      <w:r w:rsidR="00944E37" w:rsidRPr="00E94574">
        <w:rPr>
          <w:rFonts w:ascii="Times New Roman" w:hAnsi="Times New Roman" w:cs="Times New Roman"/>
          <w:sz w:val="24"/>
          <w:szCs w:val="24"/>
        </w:rPr>
        <w:t>полностью</w:t>
      </w:r>
      <w:r w:rsidR="004F5F34" w:rsidRPr="00E94574">
        <w:rPr>
          <w:rFonts w:ascii="Times New Roman" w:hAnsi="Times New Roman" w:cs="Times New Roman"/>
          <w:sz w:val="24"/>
          <w:szCs w:val="24"/>
        </w:rPr>
        <w:t xml:space="preserve"> избирательно</w:t>
      </w:r>
      <w:r w:rsidR="0015456F" w:rsidRPr="00E94574">
        <w:rPr>
          <w:rFonts w:ascii="Times New Roman" w:hAnsi="Times New Roman" w:cs="Times New Roman"/>
          <w:sz w:val="24"/>
          <w:szCs w:val="24"/>
        </w:rPr>
        <w:t xml:space="preserve"> (О, Г, У).</w:t>
      </w:r>
      <w:r w:rsidR="00F533D2" w:rsidRPr="00E94574">
        <w:rPr>
          <w:rFonts w:ascii="Times New Roman" w:hAnsi="Times New Roman" w:cs="Times New Roman"/>
          <w:sz w:val="24"/>
          <w:szCs w:val="24"/>
        </w:rPr>
        <w:t xml:space="preserve"> Необходим текущий ремонт -</w:t>
      </w:r>
      <w:r w:rsidR="004F5F34" w:rsidRPr="00E94574">
        <w:rPr>
          <w:rFonts w:ascii="Times New Roman" w:hAnsi="Times New Roman" w:cs="Times New Roman"/>
          <w:sz w:val="24"/>
          <w:szCs w:val="24"/>
        </w:rPr>
        <w:t xml:space="preserve"> </w:t>
      </w:r>
      <w:r w:rsidR="004F5F3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установка тактильных </w:t>
      </w:r>
      <w:r w:rsidR="00C419ED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обозначений</w:t>
      </w:r>
      <w:r w:rsidR="00944E3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контрастной маркировки</w:t>
      </w:r>
      <w:r w:rsidR="004F5F3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  <w:r w:rsidR="00944E37" w:rsidRPr="00E94574">
        <w:rPr>
          <w:rFonts w:ascii="Times New Roman" w:hAnsi="Times New Roman" w:cs="Times New Roman"/>
          <w:sz w:val="24"/>
          <w:szCs w:val="24"/>
        </w:rPr>
        <w:t>устранение перепадов высоты дверных порогов.</w:t>
      </w:r>
    </w:p>
    <w:p w:rsidR="00F533D2" w:rsidRPr="00E94574" w:rsidRDefault="00F533D2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533D2" w:rsidRPr="00E94574" w:rsidRDefault="00F533D2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P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8AE" w:rsidRDefault="001C08AE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8AE" w:rsidRDefault="001C08AE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8AE" w:rsidRDefault="001C08AE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8AE" w:rsidRDefault="001C08AE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8AE" w:rsidRDefault="001C08AE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06" w:rsidRDefault="001B4A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06" w:rsidRDefault="001B4A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06" w:rsidRDefault="001B4A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8AE" w:rsidRPr="00E94574" w:rsidRDefault="001C08AE" w:rsidP="008F20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4(I)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1C08AE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3</w:t>
      </w:r>
      <w:r w:rsidR="0015456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07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(целевого посещения объекта)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обслуживания инвалидов</w:t>
      </w:r>
    </w:p>
    <w:p w:rsidR="00776CA7" w:rsidRPr="003256DB" w:rsidRDefault="00776CA7" w:rsidP="00325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776CA7" w:rsidRPr="00E94574" w:rsidRDefault="00776CA7" w:rsidP="00776C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tbl>
      <w:tblPr>
        <w:tblW w:w="976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770"/>
        <w:gridCol w:w="864"/>
        <w:gridCol w:w="1188"/>
        <w:gridCol w:w="864"/>
        <w:gridCol w:w="891"/>
      </w:tblGrid>
      <w:tr w:rsidR="0050207F" w:rsidRPr="00E94574" w:rsidTr="00160A7F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2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E94574" w:rsidTr="00160A7F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Кабинетная форма    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13588" w:rsidP="00813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11, 12, 13, 14, 15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 тактильные обозначения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тактильных табличек и направляющих полос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D847F0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Зальная форма обслуживания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813588" w:rsidP="00813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 тактильные обозначения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тактильных табличек и направляющих полос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E94574" w:rsidRDefault="00D847F0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Прилавочная форма   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Форма обслуживания с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перемещением по маршруту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Кабина индивидуального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80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E94574" w:rsidTr="005B36C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   Состояние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доступности </w:t>
            </w:r>
            <w:hyperlink w:anchor="Par2399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  по адаптации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ar2400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056" w:tooltip="4.1. Рекомендации по адаптации основных структурных элементов объекта: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E94574" w:rsidTr="005B36C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B346CC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4F" w:rsidRPr="00E94574" w:rsidRDefault="00820F4F" w:rsidP="00820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Зоны целевого назначения здания</w:t>
            </w:r>
          </w:p>
          <w:p w:rsidR="0050207F" w:rsidRPr="00E94574" w:rsidRDefault="00820F4F" w:rsidP="00820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(целевого посещения объекта)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944E3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94574">
              <w:rPr>
                <w:rFonts w:ascii="Times New Roman" w:hAnsi="Times New Roman" w:cs="Times New Roman"/>
                <w:sz w:val="24"/>
                <w:szCs w:val="24"/>
              </w:rPr>
              <w:t>ДП-И (К,О, Г, У)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r2399"/>
      <w:bookmarkEnd w:id="2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r2400"/>
      <w:bookmarkEnd w:id="3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6C4" w:rsidRPr="00E94574" w:rsidRDefault="0050207F" w:rsidP="004F5F34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5B36C4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 целевого назначения здания (целе</w:t>
      </w:r>
      <w:r w:rsidR="0015456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вого посещения объекта) доступны</w:t>
      </w:r>
      <w:r w:rsidR="005B36C4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4E37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полностью избирательно </w:t>
      </w:r>
      <w:r w:rsidR="00944E37" w:rsidRPr="00E9457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944E37" w:rsidRPr="00E94574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="00944E37" w:rsidRPr="00E94574">
        <w:rPr>
          <w:rFonts w:ascii="Times New Roman" w:hAnsi="Times New Roman" w:cs="Times New Roman"/>
          <w:sz w:val="24"/>
          <w:szCs w:val="24"/>
        </w:rPr>
        <w:t>, Г, У)</w:t>
      </w:r>
      <w:r w:rsidR="00944E37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Необходим текущий ремонт - у</w:t>
      </w:r>
      <w:r w:rsidR="00944E37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становка тактильных табличек и направляющих полос</w:t>
      </w:r>
      <w:r w:rsidR="0015456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6E1" w:rsidRDefault="000E26E1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DB" w:rsidRDefault="003256DB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06" w:rsidRDefault="001B4A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06" w:rsidRDefault="001B4A06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P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1C08AE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3</w:t>
      </w:r>
      <w:r w:rsidR="0015456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07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</w:t>
      </w:r>
    </w:p>
    <w:p w:rsidR="00215C9D" w:rsidRPr="003256DB" w:rsidRDefault="00215C9D" w:rsidP="00325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215C9D" w:rsidRPr="00E94574" w:rsidRDefault="00215C9D" w:rsidP="00215C9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E94574" w:rsidRDefault="003256DB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tbl>
      <w:tblPr>
        <w:tblW w:w="9504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756"/>
      </w:tblGrid>
      <w:tr w:rsidR="0050207F" w:rsidRPr="00E94574" w:rsidTr="00160A7F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E94574" w:rsidTr="00160A7F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8F2093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0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8F2093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0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Туалетная комната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8F2093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0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8F2093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8F2093" w:rsidRDefault="008135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8F2093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0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 тактильные обозначения, кнопка вызова помощи</w:t>
            </w:r>
            <w:r w:rsidR="008F2093" w:rsidRPr="008F20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поручни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8F2093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0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С, К,О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8F2093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0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кнопки вызова помощи, тактильных обозначений и направляющих полос</w:t>
            </w:r>
            <w:r w:rsidR="008F2093" w:rsidRPr="008F20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поручней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8F2093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20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Душевая/ванная комната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Бытовая комната        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(гардеробная)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60A7F" w:rsidRPr="00E94574" w:rsidTr="00160A7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0A7F" w:rsidRPr="00E94574" w:rsidRDefault="00160A7F" w:rsidP="00160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E94574" w:rsidTr="00A746B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544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ar2545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056" w:tooltip="4.1. Рекомендации по адаптации основных структурных элементов объекта: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E94574" w:rsidTr="00A746B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820F4F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820F4F" w:rsidP="00820F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Санитарно-гигиенических помещений</w:t>
            </w: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8813B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ДП-И (</w:t>
            </w:r>
            <w:r w:rsidR="00820F4F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--------------------------------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ar2544"/>
      <w:bookmarkEnd w:id="4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ar2545"/>
      <w:bookmarkEnd w:id="5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4F5F34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санитарно-гигиенические помещения </w:t>
      </w:r>
      <w:r w:rsidR="004F5F3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досту</w:t>
      </w:r>
      <w:r w:rsidR="0015456F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пны полностью - избирательно (</w:t>
      </w:r>
      <w:r w:rsidR="004F5F3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Г, </w:t>
      </w:r>
      <w:proofErr w:type="gramStart"/>
      <w:r w:rsidR="004F5F3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proofErr w:type="gramEnd"/>
      <w:r w:rsidR="004F5F34"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). необходим текущий ремонт.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4" w:rsidRDefault="00E94574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Default="00331CF7" w:rsidP="00160A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8AE" w:rsidRDefault="001C08AE" w:rsidP="00160A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8AE" w:rsidRDefault="001C08AE" w:rsidP="00160A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8AE" w:rsidRDefault="001C08AE" w:rsidP="00160A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8AE" w:rsidRDefault="001C08AE" w:rsidP="00160A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8AE" w:rsidRDefault="001C08AE" w:rsidP="00160A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8AE" w:rsidRDefault="001C08AE" w:rsidP="00160A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606" w:rsidRDefault="000F3606" w:rsidP="00160A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A7F" w:rsidRDefault="00160A7F" w:rsidP="00160A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6123" w:rsidRDefault="00C96123" w:rsidP="00160A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A06" w:rsidRDefault="001B4A06" w:rsidP="00160A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E94574" w:rsidRDefault="00331CF7" w:rsidP="001545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GoBack"/>
      <w:bookmarkEnd w:id="6"/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6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E94574" w:rsidRDefault="001C08AE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3</w:t>
      </w:r>
      <w:r w:rsidR="0015456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07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на объекте</w:t>
      </w:r>
    </w:p>
    <w:p w:rsidR="00215C9D" w:rsidRPr="003256DB" w:rsidRDefault="00215C9D" w:rsidP="00325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215C9D" w:rsidRPr="00E94574" w:rsidRDefault="00215C9D" w:rsidP="00215C9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50207F" w:rsidRPr="00E94574" w:rsidRDefault="0050207F" w:rsidP="003256D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</w:t>
      </w:r>
      <w:r w:rsidR="003256D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кта, адрес</w:t>
      </w: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756"/>
      </w:tblGrid>
      <w:tr w:rsidR="0050207F" w:rsidRPr="00E94574" w:rsidTr="00A746B4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E94574" w:rsidTr="00A746B4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E94574" w:rsidTr="00820F4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Визуальные средства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E94574" w:rsidTr="00820F4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Акустические средства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 звуковые информаторы, позволяющие ориентироваться  и предупреждающие об опасности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6F318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С, Г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C10C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Установка </w:t>
            </w:r>
            <w:r w:rsidR="00224E1D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акустических</w:t>
            </w: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средств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Индивидуальное техническое решение</w:t>
            </w:r>
          </w:p>
        </w:tc>
      </w:tr>
      <w:tr w:rsidR="0050207F" w:rsidRPr="00E94574" w:rsidTr="00820F4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Тактильные средства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215C9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Отсутствует информация на языке Брайля и выпуклым шрифтом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 установка табличек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E94574" w:rsidTr="00820F4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II. Заключение по зоне: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E94574" w:rsidTr="00A746B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596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ar2597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056" w:tooltip="4.1. Рекомендации по адаптации основных структурных элементов объекта:" w:history="1">
              <w:r w:rsidRPr="00E9457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E94574" w:rsidTr="00A746B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E94574" w:rsidTr="00A746B4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информации на объекте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6F318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ДП – И (К, </w:t>
            </w:r>
            <w:r w:rsidR="00820F4F"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О,У)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E94574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45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ремонт,  индивидуальное техническое решение</w:t>
            </w:r>
          </w:p>
        </w:tc>
      </w:tr>
    </w:tbl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Par2596"/>
      <w:bookmarkEnd w:id="7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Par2597"/>
      <w:bookmarkEnd w:id="8"/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E94574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820F4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объекте имеется звуковая система оповещения о пожаре и др</w:t>
      </w:r>
      <w:r w:rsidR="006F3187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20F4F" w:rsidRPr="00E94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чрезвычайных ситуациях</w:t>
      </w:r>
    </w:p>
    <w:p w:rsidR="00224E1D" w:rsidRDefault="00224E1D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E94574" w:rsidRDefault="00E94574">
      <w:pPr>
        <w:rPr>
          <w:rFonts w:ascii="Times New Roman" w:hAnsi="Times New Roman" w:cs="Times New Roman"/>
          <w:sz w:val="24"/>
          <w:szCs w:val="24"/>
        </w:rPr>
      </w:pPr>
    </w:p>
    <w:p w:rsidR="003256DB" w:rsidRDefault="003256DB">
      <w:pPr>
        <w:rPr>
          <w:rFonts w:ascii="Times New Roman" w:hAnsi="Times New Roman" w:cs="Times New Roman"/>
          <w:sz w:val="24"/>
          <w:szCs w:val="24"/>
        </w:rPr>
      </w:pPr>
    </w:p>
    <w:p w:rsidR="003256DB" w:rsidRDefault="003256DB">
      <w:pPr>
        <w:rPr>
          <w:rFonts w:ascii="Times New Roman" w:hAnsi="Times New Roman" w:cs="Times New Roman"/>
          <w:sz w:val="24"/>
          <w:szCs w:val="24"/>
        </w:rPr>
      </w:pPr>
    </w:p>
    <w:p w:rsidR="003256DB" w:rsidRDefault="003256DB">
      <w:pPr>
        <w:rPr>
          <w:rFonts w:ascii="Times New Roman" w:hAnsi="Times New Roman" w:cs="Times New Roman"/>
          <w:sz w:val="24"/>
          <w:szCs w:val="24"/>
        </w:rPr>
      </w:pPr>
    </w:p>
    <w:p w:rsidR="00295B63" w:rsidRPr="00E94574" w:rsidRDefault="00295B63">
      <w:pPr>
        <w:rPr>
          <w:rFonts w:ascii="Times New Roman" w:hAnsi="Times New Roman" w:cs="Times New Roman"/>
          <w:sz w:val="24"/>
          <w:szCs w:val="24"/>
        </w:rPr>
      </w:pPr>
    </w:p>
    <w:p w:rsidR="00F26813" w:rsidRPr="00E94574" w:rsidRDefault="00F26813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F26813" w:rsidRPr="00E94574" w:rsidRDefault="00F26813" w:rsidP="00F26813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 xml:space="preserve">к Акту обследования к паспорту доступности от </w:t>
      </w:r>
      <w:proofErr w:type="gramStart"/>
      <w:r w:rsidRPr="00E94574">
        <w:rPr>
          <w:rFonts w:ascii="Times New Roman" w:hAnsi="Times New Roman" w:cs="Times New Roman"/>
          <w:sz w:val="24"/>
          <w:szCs w:val="24"/>
        </w:rPr>
        <w:t>«  »</w:t>
      </w:r>
      <w:proofErr w:type="gramEnd"/>
      <w:r w:rsidRPr="00E94574">
        <w:rPr>
          <w:rFonts w:ascii="Times New Roman" w:hAnsi="Times New Roman" w:cs="Times New Roman"/>
          <w:sz w:val="24"/>
          <w:szCs w:val="24"/>
        </w:rPr>
        <w:t xml:space="preserve"> _______ 2021 г.</w:t>
      </w:r>
    </w:p>
    <w:p w:rsidR="00F26813" w:rsidRPr="00E94574" w:rsidRDefault="00F26813" w:rsidP="00F26813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94574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E94574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E94574">
        <w:rPr>
          <w:rFonts w:ascii="Times New Roman" w:hAnsi="Times New Roman" w:cs="Times New Roman"/>
          <w:sz w:val="24"/>
          <w:szCs w:val="24"/>
        </w:rPr>
        <w:t xml:space="preserve"> на объекте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470"/>
        <w:gridCol w:w="4875"/>
      </w:tblGrid>
      <w:tr w:rsidR="00BB1603" w:rsidRPr="00E94574" w:rsidTr="00D20C5A">
        <w:tc>
          <w:tcPr>
            <w:tcW w:w="4470" w:type="dxa"/>
          </w:tcPr>
          <w:p w:rsidR="00DE0C49" w:rsidRPr="00E94574" w:rsidRDefault="002145F8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96638" cy="259663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X4gaAWBZ-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76" cy="260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DE0C49" w:rsidRPr="00E94574" w:rsidRDefault="002145F8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02508" cy="2586251"/>
                  <wp:effectExtent l="0" t="0" r="3175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_PvWu32UKcA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b="12104"/>
                          <a:stretch/>
                        </pic:blipFill>
                        <pic:spPr bwMode="auto">
                          <a:xfrm>
                            <a:off x="0" y="0"/>
                            <a:ext cx="2716491" cy="259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603" w:rsidRPr="00E94574" w:rsidTr="00D20C5A">
        <w:tc>
          <w:tcPr>
            <w:tcW w:w="4470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 1</w:t>
            </w:r>
          </w:p>
        </w:tc>
        <w:tc>
          <w:tcPr>
            <w:tcW w:w="4875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5E5E62" w:rsidRPr="00E94574">
              <w:rPr>
                <w:sz w:val="24"/>
                <w:szCs w:val="24"/>
              </w:rPr>
              <w:t xml:space="preserve"> 2</w:t>
            </w:r>
          </w:p>
        </w:tc>
      </w:tr>
      <w:tr w:rsidR="00BB1603" w:rsidRPr="00E94574" w:rsidTr="00D20C5A">
        <w:tc>
          <w:tcPr>
            <w:tcW w:w="4470" w:type="dxa"/>
          </w:tcPr>
          <w:p w:rsidR="00DE0C49" w:rsidRPr="00E94574" w:rsidRDefault="002145F8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85950" cy="2292824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cHken18O3w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4" b="27520"/>
                          <a:stretch/>
                        </pic:blipFill>
                        <pic:spPr bwMode="auto">
                          <a:xfrm>
                            <a:off x="0" y="0"/>
                            <a:ext cx="2623708" cy="232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DE0C49" w:rsidRPr="00E94574" w:rsidRDefault="002145F8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61727" cy="2261727"/>
                  <wp:effectExtent l="0" t="0" r="571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wCQtJ8dtf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661" cy="227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603" w:rsidRPr="00E94574" w:rsidTr="00D20C5A">
        <w:tc>
          <w:tcPr>
            <w:tcW w:w="4470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5E5E62" w:rsidRPr="00E94574">
              <w:rPr>
                <w:sz w:val="24"/>
                <w:szCs w:val="24"/>
              </w:rPr>
              <w:t xml:space="preserve"> 3</w:t>
            </w:r>
          </w:p>
        </w:tc>
        <w:tc>
          <w:tcPr>
            <w:tcW w:w="4875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5E5E62" w:rsidRPr="00E94574">
              <w:rPr>
                <w:sz w:val="24"/>
                <w:szCs w:val="24"/>
              </w:rPr>
              <w:t xml:space="preserve"> 4</w:t>
            </w:r>
          </w:p>
        </w:tc>
      </w:tr>
      <w:tr w:rsidR="00BB1603" w:rsidRPr="00E94574" w:rsidTr="00D20C5A">
        <w:tc>
          <w:tcPr>
            <w:tcW w:w="4470" w:type="dxa"/>
          </w:tcPr>
          <w:p w:rsidR="003A5E55" w:rsidRPr="00E94574" w:rsidRDefault="002145F8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45308" cy="2545308"/>
                  <wp:effectExtent l="0" t="0" r="762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1a2crsEjX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235" cy="255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3A5E55" w:rsidRPr="00E94574" w:rsidRDefault="002145F8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35330" cy="2554553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JU5Jto7B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03"/>
                          <a:stretch/>
                        </pic:blipFill>
                        <pic:spPr bwMode="auto">
                          <a:xfrm>
                            <a:off x="0" y="0"/>
                            <a:ext cx="2850408" cy="2568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603" w:rsidRPr="00E94574" w:rsidTr="00D20C5A">
        <w:tc>
          <w:tcPr>
            <w:tcW w:w="4470" w:type="dxa"/>
          </w:tcPr>
          <w:p w:rsidR="003A5E55" w:rsidRPr="00E94574" w:rsidRDefault="003A5E55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>
              <w:rPr>
                <w:sz w:val="24"/>
                <w:szCs w:val="24"/>
              </w:rPr>
              <w:t xml:space="preserve"> 5</w:t>
            </w:r>
          </w:p>
        </w:tc>
        <w:tc>
          <w:tcPr>
            <w:tcW w:w="4875" w:type="dxa"/>
          </w:tcPr>
          <w:p w:rsidR="003A5E55" w:rsidRPr="00E94574" w:rsidRDefault="003A5E55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>
              <w:rPr>
                <w:sz w:val="24"/>
                <w:szCs w:val="24"/>
              </w:rPr>
              <w:t xml:space="preserve"> 6</w:t>
            </w:r>
          </w:p>
        </w:tc>
      </w:tr>
      <w:tr w:rsidR="00BB1603" w:rsidRPr="00E94574" w:rsidTr="00D20C5A">
        <w:tc>
          <w:tcPr>
            <w:tcW w:w="4470" w:type="dxa"/>
          </w:tcPr>
          <w:p w:rsidR="00DE0C49" w:rsidRPr="00E94574" w:rsidRDefault="00BB1A44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64527" cy="2664527"/>
                  <wp:effectExtent l="0" t="0" r="254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feb7LdVK-M 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40" cy="267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DE0C49" w:rsidRPr="00E94574" w:rsidRDefault="00BB1A44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78307" cy="2678307"/>
                  <wp:effectExtent l="0" t="0" r="825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oW5N7W5ls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56" cy="269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603" w:rsidRPr="00E94574" w:rsidTr="00D20C5A">
        <w:tc>
          <w:tcPr>
            <w:tcW w:w="4470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3A5E55">
              <w:rPr>
                <w:sz w:val="24"/>
                <w:szCs w:val="24"/>
              </w:rPr>
              <w:t xml:space="preserve"> 7</w:t>
            </w:r>
          </w:p>
        </w:tc>
        <w:tc>
          <w:tcPr>
            <w:tcW w:w="4875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3A5E55">
              <w:rPr>
                <w:sz w:val="24"/>
                <w:szCs w:val="24"/>
              </w:rPr>
              <w:t xml:space="preserve"> 8</w:t>
            </w:r>
          </w:p>
        </w:tc>
      </w:tr>
      <w:tr w:rsidR="00BB1603" w:rsidRPr="00E94574" w:rsidTr="00D20C5A">
        <w:tc>
          <w:tcPr>
            <w:tcW w:w="4470" w:type="dxa"/>
          </w:tcPr>
          <w:p w:rsidR="00BB1603" w:rsidRPr="00E94574" w:rsidRDefault="00BB1603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78534" cy="2678534"/>
                  <wp:effectExtent l="0" t="0" r="762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1xp4mH0u6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940" cy="269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BB1603" w:rsidRPr="00E94574" w:rsidRDefault="00BB1603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54490" cy="265449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flgPcfMuJ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088" cy="265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603" w:rsidRPr="00E94574" w:rsidTr="00D20C5A">
        <w:tc>
          <w:tcPr>
            <w:tcW w:w="4470" w:type="dxa"/>
          </w:tcPr>
          <w:p w:rsidR="00BB1603" w:rsidRPr="00E94574" w:rsidRDefault="00BB1603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CB0267">
              <w:rPr>
                <w:sz w:val="24"/>
                <w:szCs w:val="24"/>
              </w:rPr>
              <w:t xml:space="preserve"> 9</w:t>
            </w:r>
          </w:p>
        </w:tc>
        <w:tc>
          <w:tcPr>
            <w:tcW w:w="4875" w:type="dxa"/>
          </w:tcPr>
          <w:p w:rsidR="00BB1603" w:rsidRPr="00E94574" w:rsidRDefault="00BB1603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CB0267">
              <w:rPr>
                <w:sz w:val="24"/>
                <w:szCs w:val="24"/>
              </w:rPr>
              <w:t xml:space="preserve"> 10</w:t>
            </w:r>
          </w:p>
        </w:tc>
      </w:tr>
      <w:tr w:rsidR="00BB1603" w:rsidRPr="00E94574" w:rsidTr="00D20C5A">
        <w:tc>
          <w:tcPr>
            <w:tcW w:w="4470" w:type="dxa"/>
          </w:tcPr>
          <w:p w:rsidR="00DE0C49" w:rsidRPr="00E94574" w:rsidRDefault="00BB1A44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21890" cy="287967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GLCpIqza3E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88"/>
                          <a:stretch/>
                        </pic:blipFill>
                        <pic:spPr bwMode="auto">
                          <a:xfrm>
                            <a:off x="0" y="0"/>
                            <a:ext cx="2440093" cy="2901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DE0C49" w:rsidRPr="00E94574" w:rsidRDefault="00BB1A44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63875" cy="2756848"/>
                  <wp:effectExtent l="0" t="0" r="3175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4AcoKd8pp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13" cy="278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603" w:rsidRPr="00E94574" w:rsidTr="00D20C5A">
        <w:tc>
          <w:tcPr>
            <w:tcW w:w="4470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CB0267">
              <w:rPr>
                <w:sz w:val="24"/>
                <w:szCs w:val="24"/>
              </w:rPr>
              <w:t xml:space="preserve"> 11</w:t>
            </w:r>
          </w:p>
        </w:tc>
        <w:tc>
          <w:tcPr>
            <w:tcW w:w="4875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CB0267">
              <w:rPr>
                <w:sz w:val="24"/>
                <w:szCs w:val="24"/>
              </w:rPr>
              <w:t xml:space="preserve"> 12</w:t>
            </w:r>
          </w:p>
        </w:tc>
      </w:tr>
      <w:tr w:rsidR="00BB1603" w:rsidRPr="00E94574" w:rsidTr="00D20C5A">
        <w:tc>
          <w:tcPr>
            <w:tcW w:w="4470" w:type="dxa"/>
          </w:tcPr>
          <w:p w:rsidR="00DE0C49" w:rsidRPr="00E94574" w:rsidRDefault="00BB1A44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56450" cy="2756450"/>
                  <wp:effectExtent l="0" t="0" r="635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S4cvx4oyD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799" cy="276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DE0C49" w:rsidRPr="00E94574" w:rsidRDefault="00D20C5A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6403" cy="274640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uzLhU0A_N2w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12" cy="275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603" w:rsidRPr="00E94574" w:rsidTr="00D20C5A">
        <w:tc>
          <w:tcPr>
            <w:tcW w:w="4470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CB0267">
              <w:rPr>
                <w:sz w:val="24"/>
                <w:szCs w:val="24"/>
              </w:rPr>
              <w:t xml:space="preserve"> 13</w:t>
            </w:r>
          </w:p>
        </w:tc>
        <w:tc>
          <w:tcPr>
            <w:tcW w:w="4875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CB0267">
              <w:rPr>
                <w:sz w:val="24"/>
                <w:szCs w:val="24"/>
              </w:rPr>
              <w:t xml:space="preserve"> 14</w:t>
            </w:r>
          </w:p>
        </w:tc>
      </w:tr>
      <w:tr w:rsidR="00BB1603" w:rsidRPr="00E94574" w:rsidTr="00D20C5A">
        <w:tc>
          <w:tcPr>
            <w:tcW w:w="4470" w:type="dxa"/>
          </w:tcPr>
          <w:p w:rsidR="00DA0795" w:rsidRPr="00E94574" w:rsidRDefault="00D20C5A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9493" cy="274949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8WLl3WeQMI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419" cy="275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DA0795" w:rsidRPr="00E94574" w:rsidRDefault="00D20C5A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67065" cy="276706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784Ryi7ac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07" cy="277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603" w:rsidRPr="00E94574" w:rsidTr="00D20C5A">
        <w:tc>
          <w:tcPr>
            <w:tcW w:w="4470" w:type="dxa"/>
          </w:tcPr>
          <w:p w:rsidR="00DA0795" w:rsidRPr="00E94574" w:rsidRDefault="00DA0795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CB0267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4875" w:type="dxa"/>
          </w:tcPr>
          <w:p w:rsidR="00DA0795" w:rsidRPr="00E94574" w:rsidRDefault="00DA0795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CB0267">
              <w:rPr>
                <w:sz w:val="24"/>
                <w:szCs w:val="24"/>
              </w:rPr>
              <w:t xml:space="preserve"> 16</w:t>
            </w:r>
          </w:p>
        </w:tc>
      </w:tr>
      <w:tr w:rsidR="00BB1603" w:rsidRPr="00E94574" w:rsidTr="00D20C5A">
        <w:tc>
          <w:tcPr>
            <w:tcW w:w="4470" w:type="dxa"/>
          </w:tcPr>
          <w:p w:rsidR="00DE0C49" w:rsidRPr="00E94574" w:rsidRDefault="00D20C5A" w:rsidP="00DE0C4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00824" cy="280082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zUeUVJb7D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939" cy="281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DE0C49" w:rsidRPr="00E94574" w:rsidRDefault="00D20C5A" w:rsidP="00DA079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87469" cy="278746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EbaJ32jElzc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729" cy="280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603" w:rsidRPr="00E94574" w:rsidTr="00D20C5A">
        <w:tc>
          <w:tcPr>
            <w:tcW w:w="4470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CB0267">
              <w:rPr>
                <w:sz w:val="24"/>
                <w:szCs w:val="24"/>
              </w:rPr>
              <w:t xml:space="preserve"> 17</w:t>
            </w:r>
          </w:p>
        </w:tc>
        <w:tc>
          <w:tcPr>
            <w:tcW w:w="4875" w:type="dxa"/>
          </w:tcPr>
          <w:p w:rsidR="00DE0C49" w:rsidRPr="00E94574" w:rsidRDefault="00DE0C49" w:rsidP="00DE0C49">
            <w:pPr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Рис.</w:t>
            </w:r>
            <w:r w:rsidR="00CB0267">
              <w:rPr>
                <w:sz w:val="24"/>
                <w:szCs w:val="24"/>
              </w:rPr>
              <w:t xml:space="preserve"> 18</w:t>
            </w:r>
          </w:p>
        </w:tc>
      </w:tr>
    </w:tbl>
    <w:p w:rsidR="00D20C5A" w:rsidRPr="00E94574" w:rsidRDefault="00D20C5A" w:rsidP="00E945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6813" w:rsidRPr="00E94574" w:rsidRDefault="00F26813" w:rsidP="00F26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hAnsi="Times New Roman" w:cs="Times New Roman"/>
          <w:sz w:val="24"/>
          <w:szCs w:val="24"/>
        </w:rPr>
        <w:lastRenderedPageBreak/>
        <w:t xml:space="preserve">План мероприятий по организации доступной среды, включая </w:t>
      </w:r>
      <w:proofErr w:type="spellStart"/>
      <w:r w:rsidRPr="00E94574">
        <w:rPr>
          <w:rFonts w:ascii="Times New Roman" w:hAnsi="Times New Roman" w:cs="Times New Roman"/>
          <w:sz w:val="24"/>
          <w:szCs w:val="24"/>
        </w:rPr>
        <w:t>обеспеспечение</w:t>
      </w:r>
      <w:proofErr w:type="spellEnd"/>
      <w:r w:rsidRPr="00E94574">
        <w:rPr>
          <w:rFonts w:ascii="Times New Roman" w:hAnsi="Times New Roman" w:cs="Times New Roman"/>
          <w:sz w:val="24"/>
          <w:szCs w:val="24"/>
        </w:rPr>
        <w:t xml:space="preserve"> условий по беспрепятственному доступу инвалидов и других маломобильных групп населения в </w:t>
      </w: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F26813" w:rsidRPr="00E94574" w:rsidRDefault="00F26813" w:rsidP="00F268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813" w:rsidRPr="00E94574" w:rsidRDefault="00F26813" w:rsidP="00F268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632402, Новосибирская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г.Каргат</w:t>
      </w:r>
      <w:proofErr w:type="spellEnd"/>
      <w:r w:rsidRPr="00E9457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 л. Транспортная, д.14</w:t>
      </w:r>
    </w:p>
    <w:p w:rsidR="00F26813" w:rsidRPr="00E94574" w:rsidRDefault="00F26813" w:rsidP="00F268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c"/>
        <w:tblW w:w="1059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701"/>
        <w:gridCol w:w="2268"/>
        <w:gridCol w:w="1701"/>
        <w:gridCol w:w="1701"/>
      </w:tblGrid>
      <w:tr w:rsidR="0015456F" w:rsidRPr="00E94574" w:rsidTr="00DE0C49">
        <w:trPr>
          <w:trHeight w:val="427"/>
        </w:trPr>
        <w:tc>
          <w:tcPr>
            <w:tcW w:w="817" w:type="dxa"/>
            <w:vMerge w:val="restart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Наименование мероприятия по обеспечению доступности</w:t>
            </w:r>
          </w:p>
        </w:tc>
        <w:tc>
          <w:tcPr>
            <w:tcW w:w="1701" w:type="dxa"/>
            <w:vMerge w:val="restart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Требование к установке</w:t>
            </w:r>
          </w:p>
        </w:tc>
        <w:tc>
          <w:tcPr>
            <w:tcW w:w="2268" w:type="dxa"/>
            <w:vMerge w:val="restart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Изображение, пример</w:t>
            </w:r>
          </w:p>
        </w:tc>
        <w:tc>
          <w:tcPr>
            <w:tcW w:w="3402" w:type="dxa"/>
            <w:gridSpan w:val="2"/>
          </w:tcPr>
          <w:p w:rsidR="0015456F" w:rsidRPr="00E94574" w:rsidRDefault="0015456F" w:rsidP="0015456F">
            <w:pPr>
              <w:spacing w:after="160"/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Сведения о ходе реализации мероприятия </w:t>
            </w:r>
            <w:hyperlink r:id="rId24" w:anchor="block_2222" w:history="1">
              <w:r w:rsidRPr="00E94574">
                <w:rPr>
                  <w:color w:val="0000FF"/>
                  <w:sz w:val="24"/>
                  <w:szCs w:val="24"/>
                  <w:u w:val="single"/>
                  <w:vertAlign w:val="superscript"/>
                </w:rPr>
                <w:t>2</w:t>
              </w:r>
            </w:hyperlink>
          </w:p>
        </w:tc>
      </w:tr>
      <w:tr w:rsidR="0015456F" w:rsidRPr="00E94574" w:rsidTr="0015456F">
        <w:trPr>
          <w:trHeight w:val="1025"/>
        </w:trPr>
        <w:tc>
          <w:tcPr>
            <w:tcW w:w="817" w:type="dxa"/>
            <w:vMerge/>
          </w:tcPr>
          <w:p w:rsidR="0015456F" w:rsidRPr="00E94574" w:rsidRDefault="0015456F" w:rsidP="0015456F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5456F" w:rsidRPr="00E94574" w:rsidRDefault="0015456F" w:rsidP="0015456F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5456F" w:rsidRPr="00E94574" w:rsidRDefault="0015456F" w:rsidP="0015456F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5456F" w:rsidRPr="00E94574" w:rsidRDefault="0015456F" w:rsidP="0015456F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15456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реализованные меры по устранению выявленных недостатков</w:t>
            </w:r>
          </w:p>
        </w:tc>
        <w:tc>
          <w:tcPr>
            <w:tcW w:w="1701" w:type="dxa"/>
          </w:tcPr>
          <w:p w:rsidR="0015456F" w:rsidRPr="00E94574" w:rsidRDefault="0015456F" w:rsidP="0015456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фактический срок реализации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6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224E1D">
            <w:pPr>
              <w:rPr>
                <w:rFonts w:eastAsia="Calibri"/>
                <w:sz w:val="24"/>
                <w:szCs w:val="24"/>
              </w:rPr>
            </w:pPr>
            <w:r w:rsidRPr="00E94574">
              <w:rPr>
                <w:rFonts w:eastAsia="Calibri"/>
                <w:sz w:val="24"/>
                <w:szCs w:val="24"/>
              </w:rPr>
              <w:t>Установка знака «Парковка для инвалидов» на территории, прилегающей к зданию.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456F" w:rsidRPr="00E94574" w:rsidRDefault="00793DE2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>
                  <wp:extent cx="1004627" cy="811987"/>
                  <wp:effectExtent l="0" t="0" r="5080" b="7620"/>
                  <wp:docPr id="2" name="Рисунок 2" descr="Дорожный знак «парковка для инвалидов» в пдд 2018 и как его читать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рожный знак «парковка для инвалидов» в пдд 2018 и как его читать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61" cy="83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B358A7">
            <w:pPr>
              <w:rPr>
                <w:sz w:val="24"/>
                <w:szCs w:val="24"/>
              </w:rPr>
            </w:pPr>
            <w:r w:rsidRPr="00E94574">
              <w:rPr>
                <w:rFonts w:eastAsia="Calibri"/>
                <w:sz w:val="24"/>
                <w:szCs w:val="24"/>
              </w:rPr>
              <w:t>Установка кнопки вызова  персонала для оказания ситуационной помощи при входе в здание.</w:t>
            </w:r>
          </w:p>
        </w:tc>
        <w:tc>
          <w:tcPr>
            <w:tcW w:w="1701" w:type="dxa"/>
          </w:tcPr>
          <w:p w:rsidR="0015456F" w:rsidRPr="00E94574" w:rsidRDefault="0015456F" w:rsidP="00E216C1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Установить на высоте от 0,85 м до 1,1 м. от пола</w:t>
            </w:r>
          </w:p>
        </w:tc>
        <w:tc>
          <w:tcPr>
            <w:tcW w:w="2268" w:type="dxa"/>
          </w:tcPr>
          <w:p w:rsidR="0015456F" w:rsidRPr="00E94574" w:rsidRDefault="00295B63" w:rsidP="00F26813">
            <w:pPr>
              <w:spacing w:after="16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03020" cy="1694815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psWrC7qY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t>2022</w:t>
            </w:r>
          </w:p>
        </w:tc>
      </w:tr>
      <w:tr w:rsidR="00945DFB" w:rsidRPr="00E94574" w:rsidTr="0015456F">
        <w:tc>
          <w:tcPr>
            <w:tcW w:w="817" w:type="dxa"/>
          </w:tcPr>
          <w:p w:rsidR="00945DFB" w:rsidRPr="00E94574" w:rsidRDefault="00945DFB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45DFB" w:rsidRPr="00945DFB" w:rsidRDefault="00945DFB" w:rsidP="00B358A7">
            <w:pPr>
              <w:rPr>
                <w:rFonts w:eastAsia="Calibri"/>
                <w:sz w:val="24"/>
                <w:szCs w:val="24"/>
                <w:highlight w:val="yellow"/>
              </w:rPr>
            </w:pPr>
            <w:r w:rsidRPr="001B4A06">
              <w:rPr>
                <w:rFonts w:eastAsia="Calibri"/>
                <w:sz w:val="24"/>
                <w:szCs w:val="24"/>
              </w:rPr>
              <w:t>Установка тактильной таблички наименования организации со шрифтом Брайля</w:t>
            </w:r>
          </w:p>
        </w:tc>
        <w:tc>
          <w:tcPr>
            <w:tcW w:w="1701" w:type="dxa"/>
          </w:tcPr>
          <w:p w:rsidR="00945DFB" w:rsidRPr="001B4A06" w:rsidRDefault="001B4A06" w:rsidP="00E216C1">
            <w:pPr>
              <w:spacing w:after="160"/>
              <w:rPr>
                <w:sz w:val="24"/>
                <w:szCs w:val="24"/>
                <w:highlight w:val="yellow"/>
              </w:rPr>
            </w:pPr>
            <w:r w:rsidRPr="001B4A06">
              <w:rPr>
                <w:color w:val="333333"/>
                <w:sz w:val="24"/>
                <w:szCs w:val="24"/>
                <w:shd w:val="clear" w:color="auto" w:fill="FBFBFB"/>
              </w:rPr>
              <w:t>Устанавливается со стороны дверной ручки, что обеспечивает удобство передвижения. На поручнях </w:t>
            </w:r>
            <w:r w:rsidRPr="001B4A06">
              <w:rPr>
                <w:bCs/>
                <w:color w:val="333333"/>
                <w:sz w:val="24"/>
                <w:szCs w:val="24"/>
                <w:shd w:val="clear" w:color="auto" w:fill="FBFBFB"/>
              </w:rPr>
              <w:t>таблички</w:t>
            </w:r>
            <w:r w:rsidRPr="001B4A06">
              <w:rPr>
                <w:color w:val="333333"/>
                <w:sz w:val="24"/>
                <w:szCs w:val="24"/>
                <w:shd w:val="clear" w:color="auto" w:fill="FBFBFB"/>
              </w:rPr>
              <w:t xml:space="preserve"> размещаются с внешней боковой стороны и в перевернутом виде, поскольку при чтении шрифта Брайля руки человека </w:t>
            </w:r>
            <w:r w:rsidRPr="001B4A06">
              <w:rPr>
                <w:color w:val="333333"/>
                <w:sz w:val="24"/>
                <w:szCs w:val="24"/>
                <w:shd w:val="clear" w:color="auto" w:fill="FBFBFB"/>
              </w:rPr>
              <w:lastRenderedPageBreak/>
              <w:t>перемещаются по поручню снизу вверх</w:t>
            </w:r>
          </w:p>
        </w:tc>
        <w:tc>
          <w:tcPr>
            <w:tcW w:w="2268" w:type="dxa"/>
          </w:tcPr>
          <w:p w:rsidR="00945DFB" w:rsidRPr="00945DFB" w:rsidRDefault="001B4A06" w:rsidP="00F26813">
            <w:pPr>
              <w:spacing w:after="160"/>
              <w:rPr>
                <w:noProof/>
                <w:sz w:val="24"/>
                <w:szCs w:val="24"/>
                <w:highlight w:val="yellow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F70B1FF" wp14:editId="71694725">
                  <wp:extent cx="1256184" cy="1671851"/>
                  <wp:effectExtent l="0" t="0" r="127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F5Df6LRRm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51" cy="168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45DFB" w:rsidRPr="00945DFB" w:rsidRDefault="00945DFB" w:rsidP="00F26813">
            <w:pPr>
              <w:spacing w:after="160"/>
              <w:rPr>
                <w:noProof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</w:tcPr>
          <w:p w:rsidR="00945DFB" w:rsidRPr="00945DFB" w:rsidRDefault="00945DFB" w:rsidP="00F26813">
            <w:pPr>
              <w:spacing w:after="160"/>
              <w:rPr>
                <w:noProof/>
                <w:sz w:val="24"/>
                <w:szCs w:val="24"/>
                <w:highlight w:val="yellow"/>
              </w:rPr>
            </w:pPr>
            <w:r w:rsidRPr="001B4A06">
              <w:rPr>
                <w:noProof/>
                <w:sz w:val="24"/>
                <w:szCs w:val="24"/>
              </w:rPr>
              <w:t>2023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B358A7">
            <w:pPr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Установить доводчик с задержкой закрывания двери при входе в здание.</w:t>
            </w:r>
          </w:p>
        </w:tc>
        <w:tc>
          <w:tcPr>
            <w:tcW w:w="1701" w:type="dxa"/>
          </w:tcPr>
          <w:p w:rsidR="0015456F" w:rsidRPr="00E94574" w:rsidRDefault="0015456F" w:rsidP="006D08C6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Обеспечение задержки автоматического закрывания дверей продолжительностью не менее 5 сек.</w:t>
            </w:r>
          </w:p>
        </w:tc>
        <w:tc>
          <w:tcPr>
            <w:tcW w:w="2268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 wp14:anchorId="488C3A24" wp14:editId="469F460D">
                  <wp:extent cx="1133856" cy="1133856"/>
                  <wp:effectExtent l="0" t="0" r="9525" b="9525"/>
                  <wp:docPr id="3" name="Рисунок 3" descr="https://i.ebayimg.com/00/s/ODAwWDgwMA==/z/CzUAAOSwyc1Znn7m/$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ebayimg.com/00/s/ODAwWDgwMA==/z/CzUAAOSwyc1Znn7m/$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96" cy="114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t>2022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295B63">
            <w:pPr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Устранение перепадов высоты двер</w:t>
            </w:r>
            <w:r w:rsidR="00295B63">
              <w:rPr>
                <w:sz w:val="24"/>
                <w:szCs w:val="24"/>
              </w:rPr>
              <w:t>ных порогов при входе.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Полностью или не более 0,025 м</w:t>
            </w:r>
          </w:p>
        </w:tc>
        <w:tc>
          <w:tcPr>
            <w:tcW w:w="2268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t>2023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C419ED">
            <w:pPr>
              <w:widowControl w:val="0"/>
              <w:autoSpaceDE w:val="0"/>
              <w:autoSpaceDN w:val="0"/>
              <w:adjustRightInd w:val="0"/>
              <w:outlineLvl w:val="4"/>
              <w:rPr>
                <w:b/>
                <w:sz w:val="24"/>
                <w:szCs w:val="24"/>
              </w:rPr>
            </w:pPr>
            <w:r w:rsidRPr="00E94574">
              <w:rPr>
                <w:rFonts w:eastAsia="Calibri"/>
                <w:sz w:val="24"/>
                <w:szCs w:val="24"/>
              </w:rPr>
              <w:t>На дверях установить информационные таблички с использованием плоско-выпуклой тактильной подачей информации по всему объекту.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Установить таблички со стороны ручки на высоте 1,4 м.</w:t>
            </w:r>
          </w:p>
        </w:tc>
        <w:tc>
          <w:tcPr>
            <w:tcW w:w="2268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 wp14:anchorId="674F4BCB" wp14:editId="681B9A3D">
                  <wp:extent cx="1263650" cy="1452512"/>
                  <wp:effectExtent l="0" t="0" r="0" b="0"/>
                  <wp:docPr id="5" name="Рисунок 5" descr="http://www.dos-sreda.ru/content/images/kat/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os-sreda.ru/content/images/kat/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1470" cy="147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t>2023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511845">
            <w:pPr>
              <w:widowControl w:val="0"/>
              <w:autoSpaceDE w:val="0"/>
              <w:autoSpaceDN w:val="0"/>
              <w:adjustRightInd w:val="0"/>
              <w:outlineLvl w:val="4"/>
              <w:rPr>
                <w:rFonts w:eastAsia="Calibri"/>
                <w:sz w:val="24"/>
                <w:szCs w:val="24"/>
              </w:rPr>
            </w:pPr>
            <w:r w:rsidRPr="00E94574">
              <w:rPr>
                <w:rFonts w:eastAsia="Calibri"/>
                <w:sz w:val="24"/>
                <w:szCs w:val="24"/>
              </w:rPr>
              <w:t>Установка контрастной маркировки и направляющих полос по всему объекту.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Расстояние между контрастной полоской и краем проступи от 0,03 до 0,04 м.</w:t>
            </w:r>
          </w:p>
        </w:tc>
        <w:tc>
          <w:tcPr>
            <w:tcW w:w="2268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drawing>
                <wp:inline distT="0" distB="0" distL="0" distR="0" wp14:anchorId="05F8FACB" wp14:editId="3BB9EF0D">
                  <wp:extent cx="1411833" cy="794798"/>
                  <wp:effectExtent l="0" t="0" r="0" b="5715"/>
                  <wp:docPr id="1" name="Рисунок 1" descr="https://images.ru.prom.st/563972218_w640_h640_taktilnaya-plitka-pv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ru.prom.st/563972218_w640_h640_taktilnaya-plitka-pv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68" cy="81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  <w:r w:rsidRPr="00E94574">
              <w:rPr>
                <w:noProof/>
                <w:sz w:val="24"/>
                <w:szCs w:val="24"/>
              </w:rPr>
              <w:t>2023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E216C1">
            <w:pPr>
              <w:widowControl w:val="0"/>
              <w:autoSpaceDE w:val="0"/>
              <w:autoSpaceDN w:val="0"/>
              <w:adjustRightInd w:val="0"/>
              <w:outlineLvl w:val="4"/>
              <w:rPr>
                <w:rFonts w:eastAsia="Calibri"/>
                <w:sz w:val="24"/>
                <w:szCs w:val="24"/>
              </w:rPr>
            </w:pPr>
            <w:r w:rsidRPr="00E94574">
              <w:rPr>
                <w:rFonts w:eastAsia="Calibri"/>
                <w:sz w:val="24"/>
                <w:szCs w:val="24"/>
              </w:rPr>
              <w:t xml:space="preserve">Установка кнопки вызова помощи в </w:t>
            </w:r>
            <w:proofErr w:type="spellStart"/>
            <w:r w:rsidRPr="00E94574">
              <w:rPr>
                <w:rFonts w:eastAsia="Calibri"/>
                <w:sz w:val="24"/>
                <w:szCs w:val="24"/>
              </w:rPr>
              <w:t>санитарно</w:t>
            </w:r>
            <w:proofErr w:type="spellEnd"/>
            <w:r w:rsidRPr="00E94574">
              <w:rPr>
                <w:rFonts w:eastAsia="Calibri"/>
                <w:sz w:val="24"/>
                <w:szCs w:val="24"/>
              </w:rPr>
              <w:t xml:space="preserve"> – гигиеническом помещении (туалетной комнате).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1C08AE">
              <w:rPr>
                <w:sz w:val="24"/>
                <w:szCs w:val="24"/>
              </w:rPr>
              <w:t>Установить на высоте от 0,85 м до 1,1 м. от пола</w:t>
            </w:r>
          </w:p>
        </w:tc>
        <w:tc>
          <w:tcPr>
            <w:tcW w:w="2268" w:type="dxa"/>
          </w:tcPr>
          <w:p w:rsidR="0015456F" w:rsidRPr="00E94574" w:rsidRDefault="00B346CC" w:rsidP="00F26813">
            <w:pPr>
              <w:spacing w:after="16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0728" cy="943661"/>
                  <wp:effectExtent l="0" t="0" r="5715" b="8890"/>
                  <wp:docPr id="21" name="Рисунок 21" descr="https://lsitspb.ru/wp-content/uploads/2019/06/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sitspb.ru/wp-content/uploads/2019/06/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21" cy="96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2022</w:t>
            </w:r>
          </w:p>
        </w:tc>
      </w:tr>
      <w:tr w:rsidR="001C08AE" w:rsidRPr="00E94574" w:rsidTr="0015456F">
        <w:tc>
          <w:tcPr>
            <w:tcW w:w="817" w:type="dxa"/>
          </w:tcPr>
          <w:p w:rsidR="001C08AE" w:rsidRPr="00E94574" w:rsidRDefault="001C08AE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C08AE" w:rsidRPr="00E94574" w:rsidRDefault="001C08AE" w:rsidP="00E216C1">
            <w:pPr>
              <w:widowControl w:val="0"/>
              <w:autoSpaceDE w:val="0"/>
              <w:autoSpaceDN w:val="0"/>
              <w:adjustRightInd w:val="0"/>
              <w:outlineLvl w:val="4"/>
              <w:rPr>
                <w:rFonts w:eastAsia="Calibri"/>
                <w:sz w:val="24"/>
                <w:szCs w:val="24"/>
              </w:rPr>
            </w:pPr>
            <w:r w:rsidRPr="001B4A06">
              <w:rPr>
                <w:rFonts w:eastAsia="Calibri"/>
                <w:sz w:val="24"/>
                <w:szCs w:val="24"/>
              </w:rPr>
              <w:t>Установка поручней</w:t>
            </w:r>
          </w:p>
        </w:tc>
        <w:tc>
          <w:tcPr>
            <w:tcW w:w="1701" w:type="dxa"/>
          </w:tcPr>
          <w:p w:rsidR="001C08AE" w:rsidRPr="00E94574" w:rsidRDefault="001B4A06" w:rsidP="00F26813">
            <w:pPr>
              <w:spacing w:after="160"/>
              <w:rPr>
                <w:sz w:val="24"/>
                <w:szCs w:val="24"/>
                <w:highlight w:val="yellow"/>
              </w:rPr>
            </w:pPr>
            <w:r w:rsidRPr="00295B63">
              <w:rPr>
                <w:sz w:val="24"/>
                <w:szCs w:val="24"/>
              </w:rPr>
              <w:t xml:space="preserve">Установить на высоте </w:t>
            </w:r>
            <w:r w:rsidR="00295B63" w:rsidRPr="00295B63">
              <w:rPr>
                <w:sz w:val="24"/>
                <w:szCs w:val="24"/>
              </w:rPr>
              <w:t xml:space="preserve"> 0,85 – 0,9 м.</w:t>
            </w:r>
          </w:p>
        </w:tc>
        <w:tc>
          <w:tcPr>
            <w:tcW w:w="2268" w:type="dxa"/>
          </w:tcPr>
          <w:p w:rsidR="001C08AE" w:rsidRDefault="00295B63" w:rsidP="00F26813">
            <w:pPr>
              <w:spacing w:after="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5468" cy="777922"/>
                  <wp:effectExtent l="0" t="0" r="762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623.650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28" r="5735"/>
                          <a:stretch/>
                        </pic:blipFill>
                        <pic:spPr bwMode="auto">
                          <a:xfrm>
                            <a:off x="0" y="0"/>
                            <a:ext cx="1355372" cy="783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C08AE" w:rsidRPr="00E94574" w:rsidRDefault="001C08AE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C08AE" w:rsidRPr="00E94574" w:rsidRDefault="00945DFB" w:rsidP="00F26813">
            <w:pPr>
              <w:spacing w:after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15456F" w:rsidRPr="00E94574" w:rsidTr="0015456F">
        <w:tc>
          <w:tcPr>
            <w:tcW w:w="817" w:type="dxa"/>
          </w:tcPr>
          <w:p w:rsidR="0015456F" w:rsidRPr="00E94574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E94574" w:rsidRDefault="0015456F" w:rsidP="00224E1D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E94574">
              <w:rPr>
                <w:rFonts w:eastAsia="Calibri"/>
                <w:sz w:val="24"/>
                <w:szCs w:val="24"/>
              </w:rPr>
              <w:t>Установка акустических средств</w:t>
            </w: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  <w:r w:rsidRPr="00E94574">
              <w:rPr>
                <w:sz w:val="24"/>
                <w:szCs w:val="24"/>
              </w:rPr>
              <w:t>Установить по всему маршруту движения (коридор)</w:t>
            </w:r>
          </w:p>
        </w:tc>
        <w:tc>
          <w:tcPr>
            <w:tcW w:w="2268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15456F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E94574" w:rsidRDefault="00295B63" w:rsidP="00F26813">
            <w:pPr>
              <w:spacing w:after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</w:tbl>
    <w:p w:rsidR="00F26813" w:rsidRPr="00E94574" w:rsidRDefault="00F26813" w:rsidP="00945DFB">
      <w:pPr>
        <w:rPr>
          <w:rFonts w:ascii="Times New Roman" w:hAnsi="Times New Roman" w:cs="Times New Roman"/>
          <w:sz w:val="24"/>
          <w:szCs w:val="24"/>
        </w:rPr>
      </w:pPr>
    </w:p>
    <w:sectPr w:rsidR="00F26813" w:rsidRPr="00E94574" w:rsidSect="00295B6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ultant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3F8B"/>
    <w:multiLevelType w:val="multilevel"/>
    <w:tmpl w:val="0AD278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5D45E9"/>
    <w:multiLevelType w:val="hybridMultilevel"/>
    <w:tmpl w:val="871CCF02"/>
    <w:lvl w:ilvl="0" w:tplc="9662C1A0">
      <w:start w:val="3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38D6A79"/>
    <w:multiLevelType w:val="multilevel"/>
    <w:tmpl w:val="F62EC3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F72C59"/>
    <w:multiLevelType w:val="multilevel"/>
    <w:tmpl w:val="38BAB9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B019A1"/>
    <w:multiLevelType w:val="multilevel"/>
    <w:tmpl w:val="DE32A1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4459C7"/>
    <w:multiLevelType w:val="multilevel"/>
    <w:tmpl w:val="05AAA9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1F073A"/>
    <w:multiLevelType w:val="multilevel"/>
    <w:tmpl w:val="B380E7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B1585C"/>
    <w:multiLevelType w:val="multilevel"/>
    <w:tmpl w:val="2BDCFE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D0221B"/>
    <w:multiLevelType w:val="multilevel"/>
    <w:tmpl w:val="536E26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FC7D42"/>
    <w:multiLevelType w:val="hybridMultilevel"/>
    <w:tmpl w:val="D4902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83B8D"/>
    <w:multiLevelType w:val="multilevel"/>
    <w:tmpl w:val="8AA214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D2968A4"/>
    <w:multiLevelType w:val="multilevel"/>
    <w:tmpl w:val="5512EA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F1A662A"/>
    <w:multiLevelType w:val="multilevel"/>
    <w:tmpl w:val="2C16AE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0B327BC"/>
    <w:multiLevelType w:val="multilevel"/>
    <w:tmpl w:val="13B460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4B55EC1"/>
    <w:multiLevelType w:val="multilevel"/>
    <w:tmpl w:val="93C6A5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9927845"/>
    <w:multiLevelType w:val="multilevel"/>
    <w:tmpl w:val="73A640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F7E3093"/>
    <w:multiLevelType w:val="multilevel"/>
    <w:tmpl w:val="783E78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6F04B4"/>
    <w:multiLevelType w:val="multilevel"/>
    <w:tmpl w:val="50F2CE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7BC7681"/>
    <w:multiLevelType w:val="multilevel"/>
    <w:tmpl w:val="034E0A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9593BBE"/>
    <w:multiLevelType w:val="multilevel"/>
    <w:tmpl w:val="6944D0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AC60205"/>
    <w:multiLevelType w:val="multilevel"/>
    <w:tmpl w:val="47504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AF464C4"/>
    <w:multiLevelType w:val="hybridMultilevel"/>
    <w:tmpl w:val="DAC8B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85FA5"/>
    <w:multiLevelType w:val="multilevel"/>
    <w:tmpl w:val="0D689D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3485CBF"/>
    <w:multiLevelType w:val="multilevel"/>
    <w:tmpl w:val="CB46B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3D86960"/>
    <w:multiLevelType w:val="multilevel"/>
    <w:tmpl w:val="98CA23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BF40786"/>
    <w:multiLevelType w:val="multilevel"/>
    <w:tmpl w:val="C08AE5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D6560C9"/>
    <w:multiLevelType w:val="multilevel"/>
    <w:tmpl w:val="7DA45E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0076894"/>
    <w:multiLevelType w:val="multilevel"/>
    <w:tmpl w:val="73C831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40C1427"/>
    <w:multiLevelType w:val="multilevel"/>
    <w:tmpl w:val="C0DEA4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A497CBA"/>
    <w:multiLevelType w:val="multilevel"/>
    <w:tmpl w:val="9A3A16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B324577"/>
    <w:multiLevelType w:val="multilevel"/>
    <w:tmpl w:val="5204CF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B58128B"/>
    <w:multiLevelType w:val="multilevel"/>
    <w:tmpl w:val="13BC6D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0322616"/>
    <w:multiLevelType w:val="multilevel"/>
    <w:tmpl w:val="8F24EF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4F60984"/>
    <w:multiLevelType w:val="multilevel"/>
    <w:tmpl w:val="9AB48C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84C0AD0"/>
    <w:multiLevelType w:val="multilevel"/>
    <w:tmpl w:val="ECB6AF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CF40871"/>
    <w:multiLevelType w:val="hybridMultilevel"/>
    <w:tmpl w:val="4C5CC5CA"/>
    <w:lvl w:ilvl="0" w:tplc="63621D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3DC0FB6"/>
    <w:multiLevelType w:val="multilevel"/>
    <w:tmpl w:val="EFCC16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D614A94"/>
    <w:multiLevelType w:val="multilevel"/>
    <w:tmpl w:val="9C6437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F6A48BA"/>
    <w:multiLevelType w:val="multilevel"/>
    <w:tmpl w:val="76A62B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5"/>
  </w:num>
  <w:num w:numId="3">
    <w:abstractNumId w:val="9"/>
  </w:num>
  <w:num w:numId="4">
    <w:abstractNumId w:val="14"/>
  </w:num>
  <w:num w:numId="5">
    <w:abstractNumId w:val="31"/>
  </w:num>
  <w:num w:numId="6">
    <w:abstractNumId w:val="24"/>
  </w:num>
  <w:num w:numId="7">
    <w:abstractNumId w:val="13"/>
  </w:num>
  <w:num w:numId="8">
    <w:abstractNumId w:val="28"/>
  </w:num>
  <w:num w:numId="9">
    <w:abstractNumId w:val="23"/>
  </w:num>
  <w:num w:numId="10">
    <w:abstractNumId w:val="36"/>
  </w:num>
  <w:num w:numId="11">
    <w:abstractNumId w:val="26"/>
  </w:num>
  <w:num w:numId="12">
    <w:abstractNumId w:val="20"/>
  </w:num>
  <w:num w:numId="13">
    <w:abstractNumId w:val="7"/>
  </w:num>
  <w:num w:numId="14">
    <w:abstractNumId w:val="22"/>
  </w:num>
  <w:num w:numId="15">
    <w:abstractNumId w:val="30"/>
  </w:num>
  <w:num w:numId="16">
    <w:abstractNumId w:val="8"/>
  </w:num>
  <w:num w:numId="17">
    <w:abstractNumId w:val="3"/>
  </w:num>
  <w:num w:numId="18">
    <w:abstractNumId w:val="38"/>
  </w:num>
  <w:num w:numId="19">
    <w:abstractNumId w:val="10"/>
  </w:num>
  <w:num w:numId="20">
    <w:abstractNumId w:val="0"/>
  </w:num>
  <w:num w:numId="21">
    <w:abstractNumId w:val="33"/>
  </w:num>
  <w:num w:numId="22">
    <w:abstractNumId w:val="16"/>
  </w:num>
  <w:num w:numId="23">
    <w:abstractNumId w:val="19"/>
  </w:num>
  <w:num w:numId="24">
    <w:abstractNumId w:val="12"/>
  </w:num>
  <w:num w:numId="25">
    <w:abstractNumId w:val="2"/>
  </w:num>
  <w:num w:numId="26">
    <w:abstractNumId w:val="6"/>
  </w:num>
  <w:num w:numId="27">
    <w:abstractNumId w:val="27"/>
  </w:num>
  <w:num w:numId="28">
    <w:abstractNumId w:val="25"/>
  </w:num>
  <w:num w:numId="29">
    <w:abstractNumId w:val="34"/>
  </w:num>
  <w:num w:numId="30">
    <w:abstractNumId w:val="37"/>
  </w:num>
  <w:num w:numId="31">
    <w:abstractNumId w:val="15"/>
  </w:num>
  <w:num w:numId="32">
    <w:abstractNumId w:val="29"/>
  </w:num>
  <w:num w:numId="33">
    <w:abstractNumId w:val="17"/>
  </w:num>
  <w:num w:numId="34">
    <w:abstractNumId w:val="5"/>
  </w:num>
  <w:num w:numId="35">
    <w:abstractNumId w:val="18"/>
  </w:num>
  <w:num w:numId="36">
    <w:abstractNumId w:val="11"/>
  </w:num>
  <w:num w:numId="37">
    <w:abstractNumId w:val="4"/>
  </w:num>
  <w:num w:numId="38">
    <w:abstractNumId w:val="32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07F"/>
    <w:rsid w:val="00005DDC"/>
    <w:rsid w:val="00017EF9"/>
    <w:rsid w:val="000341DB"/>
    <w:rsid w:val="0003686F"/>
    <w:rsid w:val="000444B5"/>
    <w:rsid w:val="00060E97"/>
    <w:rsid w:val="0006659E"/>
    <w:rsid w:val="00072449"/>
    <w:rsid w:val="000732BF"/>
    <w:rsid w:val="00085398"/>
    <w:rsid w:val="00085435"/>
    <w:rsid w:val="00090C5A"/>
    <w:rsid w:val="000A3DAA"/>
    <w:rsid w:val="000A406B"/>
    <w:rsid w:val="000A446E"/>
    <w:rsid w:val="000B2899"/>
    <w:rsid w:val="000B5005"/>
    <w:rsid w:val="000B6C19"/>
    <w:rsid w:val="000D1BED"/>
    <w:rsid w:val="000E00B0"/>
    <w:rsid w:val="000E26E1"/>
    <w:rsid w:val="000E40E5"/>
    <w:rsid w:val="000E58C2"/>
    <w:rsid w:val="000F1056"/>
    <w:rsid w:val="000F3606"/>
    <w:rsid w:val="00107BC7"/>
    <w:rsid w:val="00114C0B"/>
    <w:rsid w:val="00114D51"/>
    <w:rsid w:val="00117DF4"/>
    <w:rsid w:val="00123B87"/>
    <w:rsid w:val="00124DEF"/>
    <w:rsid w:val="001469C0"/>
    <w:rsid w:val="00152BE9"/>
    <w:rsid w:val="0015456F"/>
    <w:rsid w:val="00154AC8"/>
    <w:rsid w:val="00155E16"/>
    <w:rsid w:val="00156176"/>
    <w:rsid w:val="00160A7F"/>
    <w:rsid w:val="00164F7F"/>
    <w:rsid w:val="0016647C"/>
    <w:rsid w:val="001665BE"/>
    <w:rsid w:val="0016715E"/>
    <w:rsid w:val="00170AC2"/>
    <w:rsid w:val="00183589"/>
    <w:rsid w:val="00191C18"/>
    <w:rsid w:val="00194218"/>
    <w:rsid w:val="001B1867"/>
    <w:rsid w:val="001B4A06"/>
    <w:rsid w:val="001C08AE"/>
    <w:rsid w:val="001C14E8"/>
    <w:rsid w:val="001C2DE9"/>
    <w:rsid w:val="001C4963"/>
    <w:rsid w:val="001C5938"/>
    <w:rsid w:val="001E087D"/>
    <w:rsid w:val="001E2AED"/>
    <w:rsid w:val="001F0E55"/>
    <w:rsid w:val="001F1528"/>
    <w:rsid w:val="001F1CE2"/>
    <w:rsid w:val="002024E5"/>
    <w:rsid w:val="00206553"/>
    <w:rsid w:val="0021316C"/>
    <w:rsid w:val="002140BA"/>
    <w:rsid w:val="002141F6"/>
    <w:rsid w:val="002145F8"/>
    <w:rsid w:val="00215C9D"/>
    <w:rsid w:val="002179FF"/>
    <w:rsid w:val="00220ED4"/>
    <w:rsid w:val="00224E1D"/>
    <w:rsid w:val="00226482"/>
    <w:rsid w:val="00227AB0"/>
    <w:rsid w:val="00227BC0"/>
    <w:rsid w:val="00234DE1"/>
    <w:rsid w:val="00243E0E"/>
    <w:rsid w:val="00243EC8"/>
    <w:rsid w:val="00250172"/>
    <w:rsid w:val="002517DB"/>
    <w:rsid w:val="002539C6"/>
    <w:rsid w:val="00256193"/>
    <w:rsid w:val="00262977"/>
    <w:rsid w:val="002633AE"/>
    <w:rsid w:val="00272E83"/>
    <w:rsid w:val="002765B5"/>
    <w:rsid w:val="002857CF"/>
    <w:rsid w:val="00291430"/>
    <w:rsid w:val="002941EF"/>
    <w:rsid w:val="00295B63"/>
    <w:rsid w:val="00295F72"/>
    <w:rsid w:val="002C67CE"/>
    <w:rsid w:val="002D4F7D"/>
    <w:rsid w:val="002D589A"/>
    <w:rsid w:val="002E0DA1"/>
    <w:rsid w:val="002E544C"/>
    <w:rsid w:val="002E664C"/>
    <w:rsid w:val="002F5DE8"/>
    <w:rsid w:val="002F6A5F"/>
    <w:rsid w:val="002F6BC8"/>
    <w:rsid w:val="00301FC7"/>
    <w:rsid w:val="00305EEA"/>
    <w:rsid w:val="00311C00"/>
    <w:rsid w:val="0031575B"/>
    <w:rsid w:val="003256DB"/>
    <w:rsid w:val="00327757"/>
    <w:rsid w:val="00331CF7"/>
    <w:rsid w:val="00343C10"/>
    <w:rsid w:val="00343F04"/>
    <w:rsid w:val="0034458E"/>
    <w:rsid w:val="00353F34"/>
    <w:rsid w:val="003601E3"/>
    <w:rsid w:val="003721F1"/>
    <w:rsid w:val="003823F7"/>
    <w:rsid w:val="00383782"/>
    <w:rsid w:val="003A4730"/>
    <w:rsid w:val="003A5E55"/>
    <w:rsid w:val="003C1971"/>
    <w:rsid w:val="003D6B16"/>
    <w:rsid w:val="003E1C3B"/>
    <w:rsid w:val="00403361"/>
    <w:rsid w:val="00405B85"/>
    <w:rsid w:val="004118F3"/>
    <w:rsid w:val="00431127"/>
    <w:rsid w:val="00433F04"/>
    <w:rsid w:val="00433F39"/>
    <w:rsid w:val="00437A86"/>
    <w:rsid w:val="004431D6"/>
    <w:rsid w:val="00447B9E"/>
    <w:rsid w:val="00447D2B"/>
    <w:rsid w:val="00451CD3"/>
    <w:rsid w:val="00460F78"/>
    <w:rsid w:val="004708B2"/>
    <w:rsid w:val="00470973"/>
    <w:rsid w:val="00470D1D"/>
    <w:rsid w:val="00470F18"/>
    <w:rsid w:val="00472585"/>
    <w:rsid w:val="0049052B"/>
    <w:rsid w:val="004B298A"/>
    <w:rsid w:val="004B59F3"/>
    <w:rsid w:val="004C0F23"/>
    <w:rsid w:val="004E6939"/>
    <w:rsid w:val="004F5F34"/>
    <w:rsid w:val="004F7C5F"/>
    <w:rsid w:val="0050207F"/>
    <w:rsid w:val="00510175"/>
    <w:rsid w:val="00511845"/>
    <w:rsid w:val="00511FF5"/>
    <w:rsid w:val="00533F92"/>
    <w:rsid w:val="005373B2"/>
    <w:rsid w:val="00537951"/>
    <w:rsid w:val="00540E00"/>
    <w:rsid w:val="00543461"/>
    <w:rsid w:val="005505DE"/>
    <w:rsid w:val="00554D8B"/>
    <w:rsid w:val="005628E9"/>
    <w:rsid w:val="00563DB3"/>
    <w:rsid w:val="00572B22"/>
    <w:rsid w:val="00574A7C"/>
    <w:rsid w:val="005859CE"/>
    <w:rsid w:val="0059193D"/>
    <w:rsid w:val="00593C33"/>
    <w:rsid w:val="0059535F"/>
    <w:rsid w:val="005A05B8"/>
    <w:rsid w:val="005A1355"/>
    <w:rsid w:val="005A49ED"/>
    <w:rsid w:val="005A7183"/>
    <w:rsid w:val="005B304B"/>
    <w:rsid w:val="005B36C4"/>
    <w:rsid w:val="005C0FB4"/>
    <w:rsid w:val="005C4C1D"/>
    <w:rsid w:val="005D086F"/>
    <w:rsid w:val="005D6231"/>
    <w:rsid w:val="005E5E62"/>
    <w:rsid w:val="005E6841"/>
    <w:rsid w:val="005F1500"/>
    <w:rsid w:val="005F5905"/>
    <w:rsid w:val="005F6589"/>
    <w:rsid w:val="005F6A70"/>
    <w:rsid w:val="00601888"/>
    <w:rsid w:val="00604E28"/>
    <w:rsid w:val="00611733"/>
    <w:rsid w:val="00613279"/>
    <w:rsid w:val="00614D60"/>
    <w:rsid w:val="00622C10"/>
    <w:rsid w:val="00625185"/>
    <w:rsid w:val="006310BA"/>
    <w:rsid w:val="00634582"/>
    <w:rsid w:val="00635FE3"/>
    <w:rsid w:val="006400B5"/>
    <w:rsid w:val="006413D4"/>
    <w:rsid w:val="00645FA6"/>
    <w:rsid w:val="00647D7B"/>
    <w:rsid w:val="006522B2"/>
    <w:rsid w:val="00656320"/>
    <w:rsid w:val="00661C01"/>
    <w:rsid w:val="00662310"/>
    <w:rsid w:val="0066632B"/>
    <w:rsid w:val="0067725B"/>
    <w:rsid w:val="006778C5"/>
    <w:rsid w:val="006918B0"/>
    <w:rsid w:val="00693346"/>
    <w:rsid w:val="006A4B67"/>
    <w:rsid w:val="006B2DDC"/>
    <w:rsid w:val="006B303A"/>
    <w:rsid w:val="006B43AD"/>
    <w:rsid w:val="006D08C6"/>
    <w:rsid w:val="006D52B0"/>
    <w:rsid w:val="006E4194"/>
    <w:rsid w:val="006E7444"/>
    <w:rsid w:val="006F3187"/>
    <w:rsid w:val="006F3EA9"/>
    <w:rsid w:val="006F7766"/>
    <w:rsid w:val="007034E9"/>
    <w:rsid w:val="00710C02"/>
    <w:rsid w:val="0071335C"/>
    <w:rsid w:val="00715E55"/>
    <w:rsid w:val="00717CDB"/>
    <w:rsid w:val="007252F4"/>
    <w:rsid w:val="007260FE"/>
    <w:rsid w:val="00732F64"/>
    <w:rsid w:val="00734BDD"/>
    <w:rsid w:val="007409B8"/>
    <w:rsid w:val="00754863"/>
    <w:rsid w:val="007603CE"/>
    <w:rsid w:val="007607FE"/>
    <w:rsid w:val="00765F69"/>
    <w:rsid w:val="00776CA7"/>
    <w:rsid w:val="00782D78"/>
    <w:rsid w:val="00785476"/>
    <w:rsid w:val="00786455"/>
    <w:rsid w:val="00791BA6"/>
    <w:rsid w:val="00791C61"/>
    <w:rsid w:val="00793DE2"/>
    <w:rsid w:val="007968FA"/>
    <w:rsid w:val="007A55E2"/>
    <w:rsid w:val="007B7F6A"/>
    <w:rsid w:val="007C33BB"/>
    <w:rsid w:val="007C7763"/>
    <w:rsid w:val="007D0241"/>
    <w:rsid w:val="007D27BF"/>
    <w:rsid w:val="007D3431"/>
    <w:rsid w:val="007D7008"/>
    <w:rsid w:val="007E5869"/>
    <w:rsid w:val="007E5DC8"/>
    <w:rsid w:val="007E69C9"/>
    <w:rsid w:val="007F466A"/>
    <w:rsid w:val="007F5B54"/>
    <w:rsid w:val="007F7479"/>
    <w:rsid w:val="00804AB8"/>
    <w:rsid w:val="00811223"/>
    <w:rsid w:val="00813588"/>
    <w:rsid w:val="00820F4F"/>
    <w:rsid w:val="00824547"/>
    <w:rsid w:val="008302E2"/>
    <w:rsid w:val="00831657"/>
    <w:rsid w:val="008319BE"/>
    <w:rsid w:val="0084394C"/>
    <w:rsid w:val="00843969"/>
    <w:rsid w:val="008515C3"/>
    <w:rsid w:val="00852E19"/>
    <w:rsid w:val="00854B6F"/>
    <w:rsid w:val="0085730B"/>
    <w:rsid w:val="008700B3"/>
    <w:rsid w:val="00872108"/>
    <w:rsid w:val="008732FD"/>
    <w:rsid w:val="008767A4"/>
    <w:rsid w:val="008813BD"/>
    <w:rsid w:val="00882521"/>
    <w:rsid w:val="00893F06"/>
    <w:rsid w:val="0089623E"/>
    <w:rsid w:val="008A526F"/>
    <w:rsid w:val="008B36AF"/>
    <w:rsid w:val="008B664E"/>
    <w:rsid w:val="008C0A46"/>
    <w:rsid w:val="008C118D"/>
    <w:rsid w:val="008D0C15"/>
    <w:rsid w:val="008D5B5F"/>
    <w:rsid w:val="008E18F4"/>
    <w:rsid w:val="008E6AA7"/>
    <w:rsid w:val="008F2093"/>
    <w:rsid w:val="00910F60"/>
    <w:rsid w:val="0091724F"/>
    <w:rsid w:val="009353A6"/>
    <w:rsid w:val="009379AA"/>
    <w:rsid w:val="009416CA"/>
    <w:rsid w:val="00944E37"/>
    <w:rsid w:val="00945DFB"/>
    <w:rsid w:val="009478C9"/>
    <w:rsid w:val="009534FB"/>
    <w:rsid w:val="0095362D"/>
    <w:rsid w:val="009538AA"/>
    <w:rsid w:val="00955857"/>
    <w:rsid w:val="00960A2A"/>
    <w:rsid w:val="00962C05"/>
    <w:rsid w:val="00966E39"/>
    <w:rsid w:val="009673FD"/>
    <w:rsid w:val="0097125C"/>
    <w:rsid w:val="00971ED7"/>
    <w:rsid w:val="009A1ED9"/>
    <w:rsid w:val="009B3495"/>
    <w:rsid w:val="009B4642"/>
    <w:rsid w:val="009B6020"/>
    <w:rsid w:val="009C46DE"/>
    <w:rsid w:val="009C680B"/>
    <w:rsid w:val="009D2E81"/>
    <w:rsid w:val="009E070D"/>
    <w:rsid w:val="009E71FF"/>
    <w:rsid w:val="009E7988"/>
    <w:rsid w:val="009F1930"/>
    <w:rsid w:val="009F4BB5"/>
    <w:rsid w:val="009F79D5"/>
    <w:rsid w:val="00A10BA1"/>
    <w:rsid w:val="00A10FE0"/>
    <w:rsid w:val="00A307AB"/>
    <w:rsid w:val="00A32B77"/>
    <w:rsid w:val="00A360E9"/>
    <w:rsid w:val="00A4483C"/>
    <w:rsid w:val="00A656ED"/>
    <w:rsid w:val="00A7102A"/>
    <w:rsid w:val="00A71BE1"/>
    <w:rsid w:val="00A71F5D"/>
    <w:rsid w:val="00A746B4"/>
    <w:rsid w:val="00A85D59"/>
    <w:rsid w:val="00A91590"/>
    <w:rsid w:val="00A92235"/>
    <w:rsid w:val="00A9231A"/>
    <w:rsid w:val="00A93546"/>
    <w:rsid w:val="00AB147A"/>
    <w:rsid w:val="00AB7711"/>
    <w:rsid w:val="00AC4EC0"/>
    <w:rsid w:val="00AE0F58"/>
    <w:rsid w:val="00AE16F8"/>
    <w:rsid w:val="00AE66D8"/>
    <w:rsid w:val="00AF50A2"/>
    <w:rsid w:val="00AF71F5"/>
    <w:rsid w:val="00B003C5"/>
    <w:rsid w:val="00B0387C"/>
    <w:rsid w:val="00B03C44"/>
    <w:rsid w:val="00B1036A"/>
    <w:rsid w:val="00B346CC"/>
    <w:rsid w:val="00B358A7"/>
    <w:rsid w:val="00B372DF"/>
    <w:rsid w:val="00B413D9"/>
    <w:rsid w:val="00B52BA5"/>
    <w:rsid w:val="00B632EE"/>
    <w:rsid w:val="00B64487"/>
    <w:rsid w:val="00B64910"/>
    <w:rsid w:val="00B658CD"/>
    <w:rsid w:val="00B67EE5"/>
    <w:rsid w:val="00B76C2F"/>
    <w:rsid w:val="00B771BF"/>
    <w:rsid w:val="00B81084"/>
    <w:rsid w:val="00B952CC"/>
    <w:rsid w:val="00BA0E4D"/>
    <w:rsid w:val="00BA10D6"/>
    <w:rsid w:val="00BA2ECF"/>
    <w:rsid w:val="00BB1603"/>
    <w:rsid w:val="00BB1A44"/>
    <w:rsid w:val="00BB4B45"/>
    <w:rsid w:val="00BC7981"/>
    <w:rsid w:val="00BD28C0"/>
    <w:rsid w:val="00BD6F52"/>
    <w:rsid w:val="00BE037F"/>
    <w:rsid w:val="00BE56D6"/>
    <w:rsid w:val="00BF7C7C"/>
    <w:rsid w:val="00C04276"/>
    <w:rsid w:val="00C077C2"/>
    <w:rsid w:val="00C10C15"/>
    <w:rsid w:val="00C17A39"/>
    <w:rsid w:val="00C231AF"/>
    <w:rsid w:val="00C26E42"/>
    <w:rsid w:val="00C31389"/>
    <w:rsid w:val="00C37893"/>
    <w:rsid w:val="00C419ED"/>
    <w:rsid w:val="00C46FAB"/>
    <w:rsid w:val="00C601DC"/>
    <w:rsid w:val="00C60836"/>
    <w:rsid w:val="00C70AA8"/>
    <w:rsid w:val="00C76414"/>
    <w:rsid w:val="00C7708A"/>
    <w:rsid w:val="00C9052A"/>
    <w:rsid w:val="00C94550"/>
    <w:rsid w:val="00C96123"/>
    <w:rsid w:val="00CA1E8D"/>
    <w:rsid w:val="00CB0267"/>
    <w:rsid w:val="00CB2A53"/>
    <w:rsid w:val="00CB4CB7"/>
    <w:rsid w:val="00CC1CFD"/>
    <w:rsid w:val="00CC3FD0"/>
    <w:rsid w:val="00CC62E5"/>
    <w:rsid w:val="00CD0020"/>
    <w:rsid w:val="00CE1B62"/>
    <w:rsid w:val="00CE2972"/>
    <w:rsid w:val="00CE3D23"/>
    <w:rsid w:val="00CF4F93"/>
    <w:rsid w:val="00D03E13"/>
    <w:rsid w:val="00D04A0C"/>
    <w:rsid w:val="00D1080B"/>
    <w:rsid w:val="00D150AA"/>
    <w:rsid w:val="00D15CC0"/>
    <w:rsid w:val="00D16B5A"/>
    <w:rsid w:val="00D20C5A"/>
    <w:rsid w:val="00D31923"/>
    <w:rsid w:val="00D402DC"/>
    <w:rsid w:val="00D458E4"/>
    <w:rsid w:val="00D5177D"/>
    <w:rsid w:val="00D6223A"/>
    <w:rsid w:val="00D6338E"/>
    <w:rsid w:val="00D63723"/>
    <w:rsid w:val="00D66650"/>
    <w:rsid w:val="00D7134A"/>
    <w:rsid w:val="00D7264C"/>
    <w:rsid w:val="00D83C5D"/>
    <w:rsid w:val="00D847F0"/>
    <w:rsid w:val="00D86BAD"/>
    <w:rsid w:val="00D912C5"/>
    <w:rsid w:val="00D939B4"/>
    <w:rsid w:val="00D93C3B"/>
    <w:rsid w:val="00D96F4B"/>
    <w:rsid w:val="00DA0795"/>
    <w:rsid w:val="00DC036E"/>
    <w:rsid w:val="00DC2467"/>
    <w:rsid w:val="00DC53F1"/>
    <w:rsid w:val="00DD5E91"/>
    <w:rsid w:val="00DD6143"/>
    <w:rsid w:val="00DE0C49"/>
    <w:rsid w:val="00DE1612"/>
    <w:rsid w:val="00DF1994"/>
    <w:rsid w:val="00DF3BBD"/>
    <w:rsid w:val="00E216C1"/>
    <w:rsid w:val="00E302EB"/>
    <w:rsid w:val="00E4073D"/>
    <w:rsid w:val="00E42494"/>
    <w:rsid w:val="00E449EF"/>
    <w:rsid w:val="00E47245"/>
    <w:rsid w:val="00E63E33"/>
    <w:rsid w:val="00E65728"/>
    <w:rsid w:val="00E73B0C"/>
    <w:rsid w:val="00E760CD"/>
    <w:rsid w:val="00E770FE"/>
    <w:rsid w:val="00E82D4E"/>
    <w:rsid w:val="00E82EC3"/>
    <w:rsid w:val="00E9275F"/>
    <w:rsid w:val="00E94574"/>
    <w:rsid w:val="00E96E40"/>
    <w:rsid w:val="00EA7ED4"/>
    <w:rsid w:val="00ED4C92"/>
    <w:rsid w:val="00EE1E3F"/>
    <w:rsid w:val="00EE4630"/>
    <w:rsid w:val="00EF05AA"/>
    <w:rsid w:val="00EF2191"/>
    <w:rsid w:val="00EF6485"/>
    <w:rsid w:val="00F00039"/>
    <w:rsid w:val="00F01CF4"/>
    <w:rsid w:val="00F21674"/>
    <w:rsid w:val="00F26813"/>
    <w:rsid w:val="00F3026C"/>
    <w:rsid w:val="00F32925"/>
    <w:rsid w:val="00F37178"/>
    <w:rsid w:val="00F41F48"/>
    <w:rsid w:val="00F437EA"/>
    <w:rsid w:val="00F463C0"/>
    <w:rsid w:val="00F4742A"/>
    <w:rsid w:val="00F5181A"/>
    <w:rsid w:val="00F533D2"/>
    <w:rsid w:val="00F55F29"/>
    <w:rsid w:val="00F56C48"/>
    <w:rsid w:val="00F90D2E"/>
    <w:rsid w:val="00FA12AC"/>
    <w:rsid w:val="00FA22CE"/>
    <w:rsid w:val="00FB1F14"/>
    <w:rsid w:val="00FB326E"/>
    <w:rsid w:val="00FB4705"/>
    <w:rsid w:val="00FB47B7"/>
    <w:rsid w:val="00FC204B"/>
    <w:rsid w:val="00FC492F"/>
    <w:rsid w:val="00FC4CB7"/>
    <w:rsid w:val="00FF3072"/>
    <w:rsid w:val="00FF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1E32E"/>
  <w15:docId w15:val="{8F2CDAC5-5E5D-4C30-AF0F-5A2BF99E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207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50207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0207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0207F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07F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07F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07F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07F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07F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20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0207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207F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0207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0207F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semiHidden/>
    <w:rsid w:val="0050207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semiHidden/>
    <w:rsid w:val="0050207F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50207F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0207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50207F"/>
  </w:style>
  <w:style w:type="paragraph" w:styleId="a3">
    <w:name w:val="Body Text Indent"/>
    <w:basedOn w:val="a"/>
    <w:link w:val="a4"/>
    <w:rsid w:val="0050207F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50207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50207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50207F"/>
    <w:pPr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020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Title"/>
    <w:basedOn w:val="a"/>
    <w:link w:val="a8"/>
    <w:uiPriority w:val="10"/>
    <w:qFormat/>
    <w:rsid w:val="005020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Заголовок Знак"/>
    <w:basedOn w:val="a0"/>
    <w:link w:val="a7"/>
    <w:uiPriority w:val="10"/>
    <w:rsid w:val="005020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rsid w:val="005020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page number"/>
    <w:basedOn w:val="a0"/>
    <w:rsid w:val="0050207F"/>
  </w:style>
  <w:style w:type="table" w:styleId="ac">
    <w:name w:val="Table Grid"/>
    <w:basedOn w:val="a1"/>
    <w:uiPriority w:val="39"/>
    <w:rsid w:val="00502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rsid w:val="005020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rsid w:val="0050207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3">
    <w:name w:val="Body Text 3"/>
    <w:basedOn w:val="a"/>
    <w:link w:val="34"/>
    <w:rsid w:val="0050207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50207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caption"/>
    <w:basedOn w:val="a"/>
    <w:qFormat/>
    <w:rsid w:val="0050207F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customStyle="1" w:styleId="ConsPlusNormal">
    <w:name w:val="ConsPlusNormal"/>
    <w:rsid w:val="005020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50207F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rsid w:val="0050207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50207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0">
    <w:name w:val="Основной текст с отступом 21"/>
    <w:basedOn w:val="a"/>
    <w:rsid w:val="0050207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2">
    <w:name w:val="List Paragraph"/>
    <w:basedOn w:val="a"/>
    <w:uiPriority w:val="34"/>
    <w:qFormat/>
    <w:rsid w:val="005020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50207F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23">
    <w:name w:val="Body Text 2"/>
    <w:basedOn w:val="a"/>
    <w:link w:val="24"/>
    <w:unhideWhenUsed/>
    <w:rsid w:val="0050207F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41">
    <w:name w:val="Знак Знак4"/>
    <w:basedOn w:val="a0"/>
    <w:rsid w:val="0050207F"/>
    <w:rPr>
      <w:sz w:val="24"/>
    </w:rPr>
  </w:style>
  <w:style w:type="paragraph" w:styleId="af3">
    <w:name w:val="endnote text"/>
    <w:basedOn w:val="a"/>
    <w:link w:val="af4"/>
    <w:uiPriority w:val="99"/>
    <w:semiHidden/>
    <w:unhideWhenUsed/>
    <w:rsid w:val="00502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5020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basedOn w:val="a0"/>
    <w:uiPriority w:val="99"/>
    <w:semiHidden/>
    <w:unhideWhenUsed/>
    <w:rsid w:val="0050207F"/>
    <w:rPr>
      <w:vertAlign w:val="superscript"/>
    </w:rPr>
  </w:style>
  <w:style w:type="paragraph" w:styleId="af6">
    <w:name w:val="footnote text"/>
    <w:basedOn w:val="a"/>
    <w:link w:val="af7"/>
    <w:uiPriority w:val="99"/>
    <w:unhideWhenUsed/>
    <w:rsid w:val="00502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5020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unhideWhenUsed/>
    <w:rsid w:val="0050207F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50207F"/>
  </w:style>
  <w:style w:type="character" w:styleId="af9">
    <w:name w:val="Hyperlink"/>
    <w:basedOn w:val="a0"/>
    <w:uiPriority w:val="99"/>
    <w:unhideWhenUsed/>
    <w:rsid w:val="0050207F"/>
    <w:rPr>
      <w:color w:val="0000FF"/>
      <w:u w:val="single"/>
    </w:rPr>
  </w:style>
  <w:style w:type="character" w:styleId="afa">
    <w:name w:val="FollowedHyperlink"/>
    <w:basedOn w:val="a0"/>
    <w:uiPriority w:val="99"/>
    <w:semiHidden/>
    <w:unhideWhenUsed/>
    <w:rsid w:val="0050207F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toc 2"/>
    <w:basedOn w:val="a"/>
    <w:next w:val="a"/>
    <w:autoRedefine/>
    <w:uiPriority w:val="39"/>
    <w:unhideWhenUsed/>
    <w:rsid w:val="0050207F"/>
    <w:pPr>
      <w:widowControl w:val="0"/>
      <w:autoSpaceDE w:val="0"/>
      <w:autoSpaceDN w:val="0"/>
      <w:adjustRightInd w:val="0"/>
      <w:spacing w:after="0" w:line="240" w:lineRule="auto"/>
      <w:ind w:left="20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zago">
    <w:name w:val="zago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30"/>
      <w:szCs w:val="30"/>
      <w:lang w:eastAsia="ru-RU"/>
    </w:rPr>
  </w:style>
  <w:style w:type="paragraph" w:customStyle="1" w:styleId="textop">
    <w:name w:val="tex_top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6"/>
      <w:szCs w:val="46"/>
      <w:lang w:eastAsia="ru-RU"/>
    </w:rPr>
  </w:style>
  <w:style w:type="paragraph" w:customStyle="1" w:styleId="textop1">
    <w:name w:val="tex_top1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op2">
    <w:name w:val="tex_top2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texniz">
    <w:name w:val="tex_niz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zagokr">
    <w:name w:val="zago_kr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zagokr2">
    <w:name w:val="zago_kr2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se-branding-bottom">
    <w:name w:val="cse-branding-bottom"/>
    <w:basedOn w:val="a"/>
    <w:rsid w:val="005020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right">
    <w:name w:val="cse-branding-right"/>
    <w:basedOn w:val="a"/>
    <w:rsid w:val="005020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text">
    <w:name w:val="cse-branding-text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cse-branding-logo">
    <w:name w:val="cse-branding-logo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form">
    <w:name w:val="cse-branding-form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logo1">
    <w:name w:val="cse-branding-logo1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text1">
    <w:name w:val="cse-branding-text1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cse-branding-form1">
    <w:name w:val="cse-branding-form1"/>
    <w:basedOn w:val="a"/>
    <w:rsid w:val="0050207F"/>
    <w:pPr>
      <w:spacing w:before="100" w:beforeAutospacing="1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logo2">
    <w:name w:val="cse-branding-logo2"/>
    <w:basedOn w:val="a"/>
    <w:rsid w:val="0050207F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text2">
    <w:name w:val="cse-branding-text2"/>
    <w:basedOn w:val="a"/>
    <w:rsid w:val="0050207F"/>
    <w:pPr>
      <w:spacing w:after="100" w:afterAutospacing="1" w:line="240" w:lineRule="auto"/>
      <w:ind w:left="60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cse-branding-form2">
    <w:name w:val="cse-branding-form2"/>
    <w:basedOn w:val="a"/>
    <w:rsid w:val="0050207F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0207F"/>
    <w:pPr>
      <w:widowControl w:val="0"/>
      <w:pBdr>
        <w:bottom w:val="single" w:sz="6" w:space="1" w:color="auto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0207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0207F"/>
    <w:pPr>
      <w:widowControl w:val="0"/>
      <w:pBdr>
        <w:top w:val="single" w:sz="6" w:space="1" w:color="auto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0207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b">
    <w:name w:val="Normal (Web)"/>
    <w:basedOn w:val="a"/>
    <w:uiPriority w:val="99"/>
    <w:unhideWhenUsed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6">
    <w:name w:val="Нет списка2"/>
    <w:next w:val="a2"/>
    <w:uiPriority w:val="99"/>
    <w:semiHidden/>
    <w:unhideWhenUsed/>
    <w:rsid w:val="0050207F"/>
  </w:style>
  <w:style w:type="paragraph" w:styleId="35">
    <w:name w:val="toc 3"/>
    <w:basedOn w:val="a"/>
    <w:next w:val="a"/>
    <w:autoRedefine/>
    <w:uiPriority w:val="39"/>
    <w:unhideWhenUsed/>
    <w:rsid w:val="0050207F"/>
    <w:pPr>
      <w:tabs>
        <w:tab w:val="right" w:leader="dot" w:pos="9071"/>
      </w:tabs>
      <w:autoSpaceDE w:val="0"/>
      <w:autoSpaceDN w:val="0"/>
      <w:adjustRightInd w:val="0"/>
      <w:spacing w:after="0" w:line="240" w:lineRule="auto"/>
      <w:ind w:right="454"/>
      <w:jc w:val="both"/>
    </w:pPr>
    <w:rPr>
      <w:rFonts w:ascii="Times New Roman" w:eastAsia="Times New Roman" w:hAnsi="Times New Roman" w:cs="Arial"/>
      <w:sz w:val="24"/>
      <w:szCs w:val="20"/>
      <w:lang w:eastAsia="ru-RU"/>
    </w:rPr>
  </w:style>
  <w:style w:type="paragraph" w:customStyle="1" w:styleId="dr007">
    <w:name w:val="dr007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Заголовок Р1"/>
    <w:basedOn w:val="a"/>
    <w:link w:val="14"/>
    <w:qFormat/>
    <w:rsid w:val="0050207F"/>
    <w:pPr>
      <w:spacing w:line="360" w:lineRule="auto"/>
      <w:jc w:val="center"/>
    </w:pPr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14">
    <w:name w:val="Заголовок Р1 Знак"/>
    <w:link w:val="13"/>
    <w:rsid w:val="0050207F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blk">
    <w:name w:val="blk"/>
    <w:basedOn w:val="a0"/>
    <w:rsid w:val="0050207F"/>
  </w:style>
  <w:style w:type="character" w:customStyle="1" w:styleId="blk3">
    <w:name w:val="blk3"/>
    <w:rsid w:val="0050207F"/>
    <w:rPr>
      <w:vanish w:val="0"/>
      <w:webHidden w:val="0"/>
      <w:specVanish w:val="0"/>
    </w:rPr>
  </w:style>
  <w:style w:type="paragraph" w:styleId="afc">
    <w:name w:val="No Spacing"/>
    <w:uiPriority w:val="1"/>
    <w:qFormat/>
    <w:rsid w:val="0050207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ingleTxtGR">
    <w:name w:val="_ Single Txt_GR"/>
    <w:basedOn w:val="a"/>
    <w:rsid w:val="0050207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w w:val="103"/>
      <w:sz w:val="20"/>
      <w:szCs w:val="20"/>
    </w:rPr>
  </w:style>
  <w:style w:type="character" w:customStyle="1" w:styleId="r">
    <w:name w:val="r"/>
    <w:basedOn w:val="a0"/>
    <w:rsid w:val="0050207F"/>
  </w:style>
  <w:style w:type="character" w:customStyle="1" w:styleId="f">
    <w:name w:val="f"/>
    <w:basedOn w:val="a0"/>
    <w:rsid w:val="0050207F"/>
  </w:style>
  <w:style w:type="character" w:styleId="afd">
    <w:name w:val="Strong"/>
    <w:uiPriority w:val="22"/>
    <w:qFormat/>
    <w:rsid w:val="0050207F"/>
    <w:rPr>
      <w:b/>
      <w:bCs/>
    </w:rPr>
  </w:style>
  <w:style w:type="character" w:customStyle="1" w:styleId="afe">
    <w:name w:val="Гипертекстовая ссылка"/>
    <w:uiPriority w:val="99"/>
    <w:rsid w:val="0050207F"/>
    <w:rPr>
      <w:color w:val="106BBE"/>
    </w:rPr>
  </w:style>
  <w:style w:type="table" w:customStyle="1" w:styleId="-11">
    <w:name w:val="Светлый список - Акцент 11"/>
    <w:basedOn w:val="a1"/>
    <w:uiPriority w:val="61"/>
    <w:rsid w:val="0050207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0">
    <w:name w:val="Светлая заливка - Акцент 11"/>
    <w:basedOn w:val="a1"/>
    <w:uiPriority w:val="60"/>
    <w:rsid w:val="0050207F"/>
    <w:pPr>
      <w:spacing w:after="0" w:line="240" w:lineRule="auto"/>
    </w:pPr>
    <w:rPr>
      <w:rFonts w:ascii="Calibri" w:eastAsia="Times New Roman" w:hAnsi="Calibri" w:cs="Times New Roman"/>
      <w:color w:val="365F91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27">
    <w:name w:val="Основной текст (2)_"/>
    <w:link w:val="28"/>
    <w:locked/>
    <w:rsid w:val="0050207F"/>
    <w:rPr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50207F"/>
    <w:pPr>
      <w:shd w:val="clear" w:color="auto" w:fill="FFFFFF"/>
      <w:spacing w:before="1440" w:after="300" w:line="350" w:lineRule="exact"/>
      <w:jc w:val="center"/>
    </w:pPr>
    <w:rPr>
      <w:sz w:val="28"/>
      <w:szCs w:val="28"/>
    </w:rPr>
  </w:style>
  <w:style w:type="paragraph" w:styleId="aff">
    <w:name w:val="Subtitle"/>
    <w:basedOn w:val="a"/>
    <w:next w:val="a"/>
    <w:link w:val="aff0"/>
    <w:uiPriority w:val="11"/>
    <w:qFormat/>
    <w:rsid w:val="0050207F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0">
    <w:name w:val="Подзаголовок Знак"/>
    <w:basedOn w:val="a0"/>
    <w:link w:val="aff"/>
    <w:uiPriority w:val="11"/>
    <w:rsid w:val="0050207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1">
    <w:name w:val="Emphasis"/>
    <w:uiPriority w:val="20"/>
    <w:qFormat/>
    <w:rsid w:val="0050207F"/>
    <w:rPr>
      <w:i/>
      <w:iCs/>
    </w:rPr>
  </w:style>
  <w:style w:type="paragraph" w:styleId="29">
    <w:name w:val="Quote"/>
    <w:basedOn w:val="a"/>
    <w:next w:val="a"/>
    <w:link w:val="2a"/>
    <w:uiPriority w:val="29"/>
    <w:qFormat/>
    <w:rsid w:val="0050207F"/>
    <w:rPr>
      <w:rFonts w:ascii="Calibri" w:eastAsia="Times New Roman" w:hAnsi="Calibri" w:cs="Times New Roman"/>
      <w:i/>
      <w:iCs/>
      <w:color w:val="000000"/>
    </w:rPr>
  </w:style>
  <w:style w:type="character" w:customStyle="1" w:styleId="2a">
    <w:name w:val="Цитата 2 Знак"/>
    <w:basedOn w:val="a0"/>
    <w:link w:val="29"/>
    <w:uiPriority w:val="29"/>
    <w:rsid w:val="0050207F"/>
    <w:rPr>
      <w:rFonts w:ascii="Calibri" w:eastAsia="Times New Roman" w:hAnsi="Calibri" w:cs="Times New Roman"/>
      <w:i/>
      <w:iCs/>
      <w:color w:val="000000"/>
    </w:rPr>
  </w:style>
  <w:style w:type="paragraph" w:styleId="aff2">
    <w:name w:val="Intense Quote"/>
    <w:basedOn w:val="a"/>
    <w:next w:val="a"/>
    <w:link w:val="aff3"/>
    <w:uiPriority w:val="30"/>
    <w:qFormat/>
    <w:rsid w:val="0050207F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</w:rPr>
  </w:style>
  <w:style w:type="character" w:customStyle="1" w:styleId="aff3">
    <w:name w:val="Выделенная цитата Знак"/>
    <w:basedOn w:val="a0"/>
    <w:link w:val="aff2"/>
    <w:uiPriority w:val="30"/>
    <w:rsid w:val="0050207F"/>
    <w:rPr>
      <w:rFonts w:ascii="Calibri" w:eastAsia="Times New Roman" w:hAnsi="Calibri" w:cs="Times New Roman"/>
      <w:b/>
      <w:bCs/>
      <w:i/>
      <w:iCs/>
      <w:color w:val="4F81BD"/>
    </w:rPr>
  </w:style>
  <w:style w:type="character" w:styleId="aff4">
    <w:name w:val="Subtle Emphasis"/>
    <w:uiPriority w:val="19"/>
    <w:qFormat/>
    <w:rsid w:val="0050207F"/>
    <w:rPr>
      <w:i/>
      <w:iCs/>
      <w:color w:val="808080"/>
    </w:rPr>
  </w:style>
  <w:style w:type="character" w:styleId="aff5">
    <w:name w:val="Intense Emphasis"/>
    <w:uiPriority w:val="21"/>
    <w:qFormat/>
    <w:rsid w:val="0050207F"/>
    <w:rPr>
      <w:b/>
      <w:bCs/>
      <w:i/>
      <w:iCs/>
      <w:color w:val="4F81BD"/>
    </w:rPr>
  </w:style>
  <w:style w:type="character" w:styleId="aff6">
    <w:name w:val="Subtle Reference"/>
    <w:uiPriority w:val="31"/>
    <w:qFormat/>
    <w:rsid w:val="0050207F"/>
    <w:rPr>
      <w:smallCaps/>
      <w:color w:val="C0504D"/>
      <w:u w:val="single"/>
    </w:rPr>
  </w:style>
  <w:style w:type="character" w:styleId="aff7">
    <w:name w:val="Intense Reference"/>
    <w:uiPriority w:val="32"/>
    <w:qFormat/>
    <w:rsid w:val="0050207F"/>
    <w:rPr>
      <w:b/>
      <w:bCs/>
      <w:smallCaps/>
      <w:color w:val="C0504D"/>
      <w:spacing w:val="5"/>
      <w:u w:val="single"/>
    </w:rPr>
  </w:style>
  <w:style w:type="character" w:styleId="aff8">
    <w:name w:val="Book Title"/>
    <w:uiPriority w:val="33"/>
    <w:qFormat/>
    <w:rsid w:val="0050207F"/>
    <w:rPr>
      <w:b/>
      <w:bCs/>
      <w:smallCaps/>
      <w:spacing w:val="5"/>
    </w:rPr>
  </w:style>
  <w:style w:type="paragraph" w:styleId="aff9">
    <w:name w:val="TOC Heading"/>
    <w:basedOn w:val="13"/>
    <w:next w:val="a"/>
    <w:uiPriority w:val="39"/>
    <w:unhideWhenUsed/>
    <w:qFormat/>
    <w:rsid w:val="0050207F"/>
  </w:style>
  <w:style w:type="paragraph" w:customStyle="1" w:styleId="BodyTextStandICF">
    <w:name w:val="Body Text Stand. ICF"/>
    <w:basedOn w:val="a"/>
    <w:rsid w:val="0050207F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50207F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headertext">
    <w:name w:val="headertext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Цветовое выделение"/>
    <w:uiPriority w:val="99"/>
    <w:rsid w:val="0050207F"/>
    <w:rPr>
      <w:b/>
      <w:bCs/>
      <w:color w:val="26282F"/>
    </w:rPr>
  </w:style>
  <w:style w:type="paragraph" w:customStyle="1" w:styleId="affb">
    <w:name w:val="Нормальный (таблица)"/>
    <w:basedOn w:val="a"/>
    <w:next w:val="a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fc">
    <w:name w:val="Прижатый влево"/>
    <w:basedOn w:val="a"/>
    <w:next w:val="a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styleId="affd">
    <w:name w:val="annotation reference"/>
    <w:uiPriority w:val="99"/>
    <w:semiHidden/>
    <w:unhideWhenUsed/>
    <w:rsid w:val="0050207F"/>
    <w:rPr>
      <w:sz w:val="16"/>
      <w:szCs w:val="16"/>
    </w:rPr>
  </w:style>
  <w:style w:type="paragraph" w:styleId="affe">
    <w:name w:val="annotation text"/>
    <w:basedOn w:val="a"/>
    <w:link w:val="afff"/>
    <w:uiPriority w:val="99"/>
    <w:semiHidden/>
    <w:unhideWhenUsed/>
    <w:rsid w:val="0050207F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0"/>
    <w:link w:val="affe"/>
    <w:uiPriority w:val="99"/>
    <w:semiHidden/>
    <w:rsid w:val="0050207F"/>
    <w:rPr>
      <w:rFonts w:ascii="Calibri" w:eastAsia="Calibri" w:hAnsi="Calibri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50207F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50207F"/>
    <w:rPr>
      <w:rFonts w:ascii="Calibri" w:eastAsia="Calibri" w:hAnsi="Calibri" w:cs="Times New Roman"/>
      <w:b/>
      <w:bCs/>
      <w:sz w:val="20"/>
      <w:szCs w:val="20"/>
      <w:lang w:eastAsia="ru-RU"/>
    </w:rPr>
  </w:style>
  <w:style w:type="paragraph" w:customStyle="1" w:styleId="afff2">
    <w:name w:val="Р_Обычный"/>
    <w:basedOn w:val="a"/>
    <w:link w:val="afff3"/>
    <w:qFormat/>
    <w:rsid w:val="0050207F"/>
    <w:pPr>
      <w:spacing w:after="0" w:line="360" w:lineRule="auto"/>
      <w:ind w:firstLine="708"/>
      <w:jc w:val="both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table" w:customStyle="1" w:styleId="-211">
    <w:name w:val="Таблица-сетка 2 — акцент 11"/>
    <w:basedOn w:val="a1"/>
    <w:uiPriority w:val="47"/>
    <w:rsid w:val="005020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afff3">
    <w:name w:val="Р_Обычный Знак"/>
    <w:link w:val="afff2"/>
    <w:rsid w:val="0050207F"/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table" w:customStyle="1" w:styleId="-611">
    <w:name w:val="Таблица-сетка 6 цветная — акцент 11"/>
    <w:basedOn w:val="a1"/>
    <w:uiPriority w:val="51"/>
    <w:rsid w:val="0050207F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-111">
    <w:name w:val="Таблица-сетка 1 светлая1"/>
    <w:basedOn w:val="a1"/>
    <w:uiPriority w:val="46"/>
    <w:rsid w:val="005020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51">
    <w:name w:val="Основной текст (5)_"/>
    <w:basedOn w:val="a0"/>
    <w:link w:val="52"/>
    <w:rsid w:val="0050207F"/>
    <w:rPr>
      <w:b/>
      <w:bCs/>
      <w:shd w:val="clear" w:color="auto" w:fill="FFFFFF"/>
    </w:rPr>
  </w:style>
  <w:style w:type="character" w:customStyle="1" w:styleId="15">
    <w:name w:val="Заголовок №1_"/>
    <w:basedOn w:val="a0"/>
    <w:link w:val="16"/>
    <w:rsid w:val="0050207F"/>
    <w:rPr>
      <w:b/>
      <w:bCs/>
      <w:shd w:val="clear" w:color="auto" w:fill="FFFFFF"/>
    </w:rPr>
  </w:style>
  <w:style w:type="character" w:customStyle="1" w:styleId="2b">
    <w:name w:val="Основной текст (2) + Полужирный"/>
    <w:basedOn w:val="27"/>
    <w:rsid w:val="005020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0"/>
    <w:rsid w:val="00502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ff4">
    <w:name w:val="Подпись к таблице_"/>
    <w:basedOn w:val="a0"/>
    <w:link w:val="afff5"/>
    <w:rsid w:val="0050207F"/>
    <w:rPr>
      <w:shd w:val="clear" w:color="auto" w:fill="FFFFFF"/>
    </w:rPr>
  </w:style>
  <w:style w:type="character" w:customStyle="1" w:styleId="2c">
    <w:name w:val="Основной текст (2) + Малые прописные"/>
    <w:basedOn w:val="27"/>
    <w:rsid w:val="0050207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52">
    <w:name w:val="Основной текст (5)"/>
    <w:basedOn w:val="a"/>
    <w:link w:val="51"/>
    <w:rsid w:val="0050207F"/>
    <w:pPr>
      <w:widowControl w:val="0"/>
      <w:shd w:val="clear" w:color="auto" w:fill="FFFFFF"/>
      <w:spacing w:after="0" w:line="317" w:lineRule="exact"/>
      <w:ind w:hanging="360"/>
      <w:jc w:val="both"/>
    </w:pPr>
    <w:rPr>
      <w:b/>
      <w:bCs/>
    </w:rPr>
  </w:style>
  <w:style w:type="paragraph" w:customStyle="1" w:styleId="16">
    <w:name w:val="Заголовок №1"/>
    <w:basedOn w:val="a"/>
    <w:link w:val="15"/>
    <w:rsid w:val="0050207F"/>
    <w:pPr>
      <w:widowControl w:val="0"/>
      <w:shd w:val="clear" w:color="auto" w:fill="FFFFFF"/>
      <w:spacing w:after="0" w:line="317" w:lineRule="exact"/>
      <w:ind w:hanging="2040"/>
      <w:outlineLvl w:val="0"/>
    </w:pPr>
    <w:rPr>
      <w:b/>
      <w:bCs/>
    </w:rPr>
  </w:style>
  <w:style w:type="paragraph" w:customStyle="1" w:styleId="afff5">
    <w:name w:val="Подпись к таблице"/>
    <w:basedOn w:val="a"/>
    <w:link w:val="afff4"/>
    <w:rsid w:val="0050207F"/>
    <w:pPr>
      <w:widowControl w:val="0"/>
      <w:shd w:val="clear" w:color="auto" w:fill="FFFFFF"/>
      <w:spacing w:after="0" w:line="0" w:lineRule="atLeast"/>
    </w:pPr>
  </w:style>
  <w:style w:type="paragraph" w:customStyle="1" w:styleId="ConsPlusCell">
    <w:name w:val="ConsPlusCell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6"/>
      <w:szCs w:val="26"/>
      <w:lang w:eastAsia="ru-RU"/>
    </w:rPr>
  </w:style>
  <w:style w:type="character" w:customStyle="1" w:styleId="42">
    <w:name w:val="Основной текст (4)_"/>
    <w:basedOn w:val="a0"/>
    <w:link w:val="43"/>
    <w:rsid w:val="0050207F"/>
    <w:rPr>
      <w:b/>
      <w:bCs/>
      <w:sz w:val="28"/>
      <w:szCs w:val="28"/>
      <w:shd w:val="clear" w:color="auto" w:fill="FFFFFF"/>
    </w:rPr>
  </w:style>
  <w:style w:type="character" w:customStyle="1" w:styleId="44">
    <w:name w:val="Основной текст (4) + Не полужирный"/>
    <w:basedOn w:val="42"/>
    <w:rsid w:val="0050207F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43">
    <w:name w:val="Основной текст (4)"/>
    <w:basedOn w:val="a"/>
    <w:link w:val="42"/>
    <w:rsid w:val="0050207F"/>
    <w:pPr>
      <w:widowControl w:val="0"/>
      <w:shd w:val="clear" w:color="auto" w:fill="FFFFFF"/>
      <w:spacing w:before="4800" w:after="60" w:line="0" w:lineRule="atLeast"/>
      <w:jc w:val="center"/>
    </w:pPr>
    <w:rPr>
      <w:b/>
      <w:bCs/>
      <w:sz w:val="28"/>
      <w:szCs w:val="28"/>
    </w:rPr>
  </w:style>
  <w:style w:type="character" w:customStyle="1" w:styleId="36">
    <w:name w:val="Заголовок №3_"/>
    <w:basedOn w:val="a0"/>
    <w:link w:val="37"/>
    <w:rsid w:val="0050207F"/>
    <w:rPr>
      <w:b/>
      <w:bCs/>
      <w:sz w:val="28"/>
      <w:szCs w:val="28"/>
      <w:shd w:val="clear" w:color="auto" w:fill="FFFFFF"/>
    </w:rPr>
  </w:style>
  <w:style w:type="character" w:customStyle="1" w:styleId="38">
    <w:name w:val="Заголовок №3 + Малые прописные"/>
    <w:basedOn w:val="36"/>
    <w:rsid w:val="0050207F"/>
    <w:rPr>
      <w:b/>
      <w:bCs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7">
    <w:name w:val="Заголовок №3"/>
    <w:basedOn w:val="a"/>
    <w:link w:val="36"/>
    <w:rsid w:val="0050207F"/>
    <w:pPr>
      <w:widowControl w:val="0"/>
      <w:shd w:val="clear" w:color="auto" w:fill="FFFFFF"/>
      <w:spacing w:after="420" w:line="0" w:lineRule="atLeast"/>
      <w:jc w:val="center"/>
      <w:outlineLvl w:val="2"/>
    </w:pPr>
    <w:rPr>
      <w:b/>
      <w:bCs/>
      <w:sz w:val="28"/>
      <w:szCs w:val="28"/>
    </w:rPr>
  </w:style>
  <w:style w:type="character" w:customStyle="1" w:styleId="39">
    <w:name w:val="Заголовок №3 + Не полужирный"/>
    <w:basedOn w:val="36"/>
    <w:rsid w:val="005020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fff6">
    <w:name w:val="Подпись к таблице + Не полужирный"/>
    <w:basedOn w:val="afff4"/>
    <w:rsid w:val="005020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50207F"/>
    <w:rPr>
      <w:i/>
      <w:iCs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50207F"/>
    <w:pPr>
      <w:widowControl w:val="0"/>
      <w:shd w:val="clear" w:color="auto" w:fill="FFFFFF"/>
      <w:spacing w:before="360" w:after="0" w:line="278" w:lineRule="exact"/>
    </w:pPr>
    <w:rPr>
      <w:i/>
      <w:iCs/>
    </w:rPr>
  </w:style>
  <w:style w:type="character" w:customStyle="1" w:styleId="61">
    <w:name w:val="Основной текст (6)_"/>
    <w:basedOn w:val="a0"/>
    <w:link w:val="62"/>
    <w:rsid w:val="0050207F"/>
    <w:rPr>
      <w:b/>
      <w:bCs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50207F"/>
    <w:pPr>
      <w:widowControl w:val="0"/>
      <w:shd w:val="clear" w:color="auto" w:fill="FFFFFF"/>
      <w:spacing w:before="600" w:after="360" w:line="0" w:lineRule="atLeast"/>
    </w:pPr>
    <w:rPr>
      <w:b/>
      <w:bCs/>
    </w:rPr>
  </w:style>
  <w:style w:type="character" w:customStyle="1" w:styleId="413pt">
    <w:name w:val="Основной текст (4) + 13 pt;Не полужирный;Курсив"/>
    <w:basedOn w:val="42"/>
    <w:rsid w:val="005020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50207F"/>
    <w:rPr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50207F"/>
    <w:pPr>
      <w:widowControl w:val="0"/>
      <w:shd w:val="clear" w:color="auto" w:fill="FFFFFF"/>
      <w:spacing w:before="300" w:after="0" w:line="322" w:lineRule="exact"/>
      <w:jc w:val="both"/>
    </w:pPr>
  </w:style>
  <w:style w:type="character" w:customStyle="1" w:styleId="710pt">
    <w:name w:val="Основной текст (7) + 10 pt;Не курсив"/>
    <w:basedOn w:val="71"/>
    <w:rsid w:val="005020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212pt">
    <w:name w:val="Основной текст (2) + 12 pt;Полужирный"/>
    <w:basedOn w:val="27"/>
    <w:rsid w:val="005020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7"/>
    <w:rsid w:val="00502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295pt">
    <w:name w:val="Основной текст (12) + 9;5 pt;Курсив"/>
    <w:basedOn w:val="120"/>
    <w:rsid w:val="005020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121pt">
    <w:name w:val="Основной текст (12) + Интервал 1 pt"/>
    <w:basedOn w:val="120"/>
    <w:rsid w:val="00502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base.garant.ru/71926294/4f75d9ff23333259f2aedf1b8182ba7b/" TargetMode="External"/><Relationship Id="rId32" Type="http://schemas.openxmlformats.org/officeDocument/2006/relationships/image" Target="media/image2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2148F-8146-4B1B-8EAD-9D25BFFE2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22</Pages>
  <Words>4521</Words>
  <Characters>25775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KCSON170620</cp:lastModifiedBy>
  <cp:revision>17</cp:revision>
  <cp:lastPrinted>2022-02-01T05:10:00Z</cp:lastPrinted>
  <dcterms:created xsi:type="dcterms:W3CDTF">2022-01-11T08:57:00Z</dcterms:created>
  <dcterms:modified xsi:type="dcterms:W3CDTF">2022-02-01T05:12:00Z</dcterms:modified>
</cp:coreProperties>
</file>